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1F9C7" w14:textId="07B27663" w:rsidR="00291103" w:rsidRPr="00EE1CA5" w:rsidRDefault="004F00A3" w:rsidP="00816D4F">
      <w:pPr>
        <w:rPr>
          <w:b/>
          <w:sz w:val="28"/>
          <w:szCs w:val="28"/>
        </w:rPr>
      </w:pPr>
      <w:r>
        <w:rPr>
          <w:b/>
          <w:color w:val="000000"/>
          <w:sz w:val="28"/>
          <w:szCs w:val="28"/>
        </w:rPr>
        <w:t>MPP</w:t>
      </w:r>
      <w:r w:rsidR="00291103">
        <w:rPr>
          <w:b/>
          <w:color w:val="000000"/>
          <w:sz w:val="28"/>
          <w:szCs w:val="28"/>
        </w:rPr>
        <w:t xml:space="preserve">2 </w:t>
      </w:r>
      <w:r w:rsidR="00291103" w:rsidRPr="00975659">
        <w:rPr>
          <w:b/>
          <w:color w:val="000000"/>
          <w:sz w:val="28"/>
          <w:szCs w:val="28"/>
        </w:rPr>
        <w:t xml:space="preserve">Guidance notes – </w:t>
      </w:r>
      <w:r w:rsidR="00291103">
        <w:rPr>
          <w:b/>
          <w:color w:val="000000"/>
          <w:sz w:val="28"/>
          <w:szCs w:val="28"/>
        </w:rPr>
        <w:t xml:space="preserve">Application </w:t>
      </w:r>
      <w:r w:rsidR="00687C3D">
        <w:rPr>
          <w:b/>
          <w:color w:val="000000"/>
          <w:sz w:val="28"/>
          <w:szCs w:val="28"/>
        </w:rPr>
        <w:t xml:space="preserve">form </w:t>
      </w:r>
      <w:r w:rsidR="00291103">
        <w:rPr>
          <w:b/>
          <w:color w:val="000000"/>
          <w:sz w:val="28"/>
          <w:szCs w:val="28"/>
        </w:rPr>
        <w:t xml:space="preserve">for </w:t>
      </w:r>
      <w:r w:rsidR="00D1356E">
        <w:rPr>
          <w:b/>
          <w:color w:val="000000"/>
          <w:sz w:val="28"/>
          <w:szCs w:val="28"/>
        </w:rPr>
        <w:t>d</w:t>
      </w:r>
      <w:r w:rsidR="00D1356E">
        <w:rPr>
          <w:b/>
          <w:sz w:val="28"/>
          <w:szCs w:val="28"/>
        </w:rPr>
        <w:t xml:space="preserve">eployment </w:t>
      </w:r>
      <w:r w:rsidR="00D1356E" w:rsidRPr="00923317">
        <w:rPr>
          <w:b/>
          <w:sz w:val="28"/>
          <w:szCs w:val="28"/>
        </w:rPr>
        <w:t>of</w:t>
      </w:r>
      <w:r w:rsidR="00291103">
        <w:rPr>
          <w:b/>
          <w:sz w:val="28"/>
          <w:szCs w:val="28"/>
        </w:rPr>
        <w:t xml:space="preserve"> mobile plant </w:t>
      </w:r>
      <w:r w:rsidR="00291103" w:rsidRPr="00923317">
        <w:rPr>
          <w:b/>
          <w:sz w:val="28"/>
          <w:szCs w:val="28"/>
        </w:rPr>
        <w:t>for land and</w:t>
      </w:r>
      <w:r w:rsidR="00291103">
        <w:rPr>
          <w:b/>
          <w:sz w:val="28"/>
          <w:szCs w:val="28"/>
        </w:rPr>
        <w:t>/or</w:t>
      </w:r>
      <w:r w:rsidR="00291103" w:rsidRPr="00923317">
        <w:rPr>
          <w:b/>
          <w:sz w:val="28"/>
          <w:szCs w:val="28"/>
        </w:rPr>
        <w:t xml:space="preserve"> groundwater remediation</w:t>
      </w:r>
    </w:p>
    <w:p w14:paraId="6BD83091" w14:textId="77777777" w:rsidR="00291103" w:rsidRPr="00975659" w:rsidRDefault="00291103" w:rsidP="00816D4F">
      <w:pPr>
        <w:autoSpaceDE w:val="0"/>
        <w:autoSpaceDN w:val="0"/>
        <w:adjustRightInd w:val="0"/>
        <w:rPr>
          <w:rFonts w:cs="Arial"/>
          <w:b/>
          <w:bCs/>
          <w:color w:val="000000"/>
          <w:sz w:val="20"/>
          <w:u w:val="single"/>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592"/>
      </w:tblGrid>
      <w:tr w:rsidR="0046609C" w:rsidRPr="00660AAA" w14:paraId="055F1DA0" w14:textId="77777777" w:rsidTr="0046609C">
        <w:trPr>
          <w:trHeight w:val="5799"/>
        </w:trPr>
        <w:tc>
          <w:tcPr>
            <w:tcW w:w="4592" w:type="dxa"/>
            <w:shd w:val="clear" w:color="auto" w:fill="auto"/>
          </w:tcPr>
          <w:p w14:paraId="5FCC0C61" w14:textId="77777777" w:rsidR="00291103" w:rsidRPr="00660AAA" w:rsidRDefault="00291103" w:rsidP="00660AAA">
            <w:pPr>
              <w:autoSpaceDE w:val="0"/>
              <w:autoSpaceDN w:val="0"/>
              <w:adjustRightInd w:val="0"/>
              <w:rPr>
                <w:rFonts w:cs="Arial"/>
                <w:b/>
                <w:color w:val="000000"/>
                <w:sz w:val="20"/>
              </w:rPr>
            </w:pPr>
            <w:r w:rsidRPr="00660AAA">
              <w:rPr>
                <w:rFonts w:cs="Arial"/>
                <w:b/>
                <w:color w:val="000000"/>
                <w:sz w:val="20"/>
              </w:rPr>
              <w:t>Introduction</w:t>
            </w:r>
          </w:p>
          <w:p w14:paraId="3203E00C" w14:textId="25009060" w:rsidR="00291103" w:rsidRPr="00660AAA" w:rsidRDefault="00291103" w:rsidP="00816D4F">
            <w:pPr>
              <w:rPr>
                <w:sz w:val="18"/>
                <w:szCs w:val="18"/>
              </w:rPr>
            </w:pPr>
            <w:r w:rsidRPr="00660AAA">
              <w:rPr>
                <w:rFonts w:cs="Arial"/>
                <w:color w:val="000000"/>
                <w:sz w:val="18"/>
                <w:szCs w:val="18"/>
              </w:rPr>
              <w:t>This guidanc</w:t>
            </w:r>
            <w:r w:rsidR="004F00A3" w:rsidRPr="00660AAA">
              <w:rPr>
                <w:rFonts w:cs="Arial"/>
                <w:color w:val="000000"/>
                <w:sz w:val="18"/>
                <w:szCs w:val="18"/>
              </w:rPr>
              <w:t>e will help you complete form MPP</w:t>
            </w:r>
            <w:r w:rsidRPr="00660AAA">
              <w:rPr>
                <w:rFonts w:cs="Arial"/>
                <w:color w:val="000000"/>
                <w:sz w:val="18"/>
                <w:szCs w:val="18"/>
              </w:rPr>
              <w:t xml:space="preserve">2 for </w:t>
            </w:r>
            <w:r w:rsidR="005E6B37">
              <w:rPr>
                <w:rFonts w:cs="Arial"/>
                <w:color w:val="000000"/>
                <w:sz w:val="18"/>
                <w:szCs w:val="18"/>
              </w:rPr>
              <w:t xml:space="preserve">mobile plant </w:t>
            </w:r>
            <w:r w:rsidRPr="00660AAA">
              <w:rPr>
                <w:rFonts w:cs="Arial"/>
                <w:color w:val="000000"/>
                <w:sz w:val="18"/>
                <w:szCs w:val="18"/>
              </w:rPr>
              <w:t>deployments</w:t>
            </w:r>
            <w:r w:rsidRPr="00660AAA">
              <w:rPr>
                <w:sz w:val="18"/>
                <w:szCs w:val="18"/>
              </w:rPr>
              <w:t xml:space="preserve"> for land and/or groundwater remediation activities where the operator holds a permit referring to:</w:t>
            </w:r>
          </w:p>
          <w:p w14:paraId="59B6FB08" w14:textId="462190E0" w:rsidR="00291103" w:rsidRPr="00660AAA" w:rsidRDefault="00291103" w:rsidP="00660AAA">
            <w:pPr>
              <w:numPr>
                <w:ilvl w:val="0"/>
                <w:numId w:val="4"/>
              </w:numPr>
              <w:rPr>
                <w:sz w:val="18"/>
                <w:szCs w:val="18"/>
              </w:rPr>
            </w:pPr>
            <w:r w:rsidRPr="00660AAA">
              <w:rPr>
                <w:sz w:val="18"/>
                <w:szCs w:val="18"/>
              </w:rPr>
              <w:t xml:space="preserve">Standard Rules SR2008No27 </w:t>
            </w:r>
            <w:r w:rsidRPr="00660AAA">
              <w:rPr>
                <w:rFonts w:cs="Arial"/>
                <w:kern w:val="36"/>
                <w:sz w:val="18"/>
                <w:szCs w:val="18"/>
              </w:rPr>
              <w:t>Mobile plant for the treatment of soils and contaminated material, substances or products</w:t>
            </w:r>
          </w:p>
          <w:p w14:paraId="5BC95778" w14:textId="77777777" w:rsidR="00291103" w:rsidRPr="00660AAA" w:rsidRDefault="00291103" w:rsidP="00660AAA">
            <w:pPr>
              <w:numPr>
                <w:ilvl w:val="0"/>
                <w:numId w:val="4"/>
              </w:numPr>
              <w:rPr>
                <w:sz w:val="18"/>
                <w:szCs w:val="18"/>
              </w:rPr>
            </w:pPr>
            <w:r w:rsidRPr="00660AAA">
              <w:rPr>
                <w:sz w:val="18"/>
                <w:szCs w:val="18"/>
              </w:rPr>
              <w:t xml:space="preserve">Bespoke mobile plant permit </w:t>
            </w:r>
            <w:r w:rsidRPr="00660AAA">
              <w:rPr>
                <w:rFonts w:cs="Arial"/>
                <w:kern w:val="36"/>
                <w:sz w:val="18"/>
                <w:szCs w:val="18"/>
              </w:rPr>
              <w:t>for the treatment of waste soils and contaminated material, substances or products</w:t>
            </w:r>
          </w:p>
          <w:p w14:paraId="562D7035" w14:textId="77777777" w:rsidR="00291103" w:rsidRPr="00660AAA" w:rsidRDefault="00291103" w:rsidP="00660AAA">
            <w:pPr>
              <w:autoSpaceDE w:val="0"/>
              <w:autoSpaceDN w:val="0"/>
              <w:adjustRightInd w:val="0"/>
              <w:rPr>
                <w:rFonts w:cs="Arial"/>
                <w:b/>
                <w:bCs/>
                <w:color w:val="000000"/>
                <w:sz w:val="18"/>
                <w:szCs w:val="18"/>
                <w:u w:val="single"/>
              </w:rPr>
            </w:pPr>
          </w:p>
          <w:p w14:paraId="28368463" w14:textId="21AF67DA" w:rsidR="00291103" w:rsidRPr="00660AAA" w:rsidRDefault="00291103" w:rsidP="00660AAA">
            <w:pPr>
              <w:autoSpaceDE w:val="0"/>
              <w:autoSpaceDN w:val="0"/>
              <w:adjustRightInd w:val="0"/>
              <w:rPr>
                <w:rFonts w:cs="Arial"/>
                <w:sz w:val="18"/>
                <w:szCs w:val="18"/>
              </w:rPr>
            </w:pPr>
            <w:r w:rsidRPr="00660AAA">
              <w:rPr>
                <w:rFonts w:cs="Arial"/>
                <w:sz w:val="18"/>
                <w:szCs w:val="18"/>
              </w:rPr>
              <w:t xml:space="preserve">Before you can use your mobile plant permit (MPP) at a site, you must have filled in a deployment form and sent it to </w:t>
            </w:r>
            <w:r w:rsidR="0046609C">
              <w:rPr>
                <w:rFonts w:cs="Arial"/>
                <w:sz w:val="18"/>
                <w:szCs w:val="18"/>
              </w:rPr>
              <w:t>Natural Resources Wales</w:t>
            </w:r>
            <w:r w:rsidRPr="00660AAA">
              <w:rPr>
                <w:rFonts w:cs="Arial"/>
                <w:sz w:val="18"/>
                <w:szCs w:val="18"/>
              </w:rPr>
              <w:t>, with any necessary additional</w:t>
            </w:r>
            <w:r w:rsidR="0046609C">
              <w:rPr>
                <w:rFonts w:cs="Arial"/>
                <w:sz w:val="18"/>
                <w:szCs w:val="18"/>
              </w:rPr>
              <w:t xml:space="preserve"> </w:t>
            </w:r>
            <w:r w:rsidRPr="00660AAA">
              <w:rPr>
                <w:rFonts w:cs="Arial"/>
                <w:sz w:val="18"/>
                <w:szCs w:val="18"/>
              </w:rPr>
              <w:t xml:space="preserve">information. Only once </w:t>
            </w:r>
            <w:r w:rsidR="0046609C">
              <w:rPr>
                <w:rFonts w:cs="Arial"/>
                <w:sz w:val="18"/>
                <w:szCs w:val="18"/>
              </w:rPr>
              <w:t>Natural Resources Wales</w:t>
            </w:r>
            <w:r w:rsidR="0046609C" w:rsidRPr="00660AAA">
              <w:rPr>
                <w:rFonts w:cs="Arial"/>
                <w:sz w:val="18"/>
                <w:szCs w:val="18"/>
              </w:rPr>
              <w:t xml:space="preserve"> </w:t>
            </w:r>
            <w:r w:rsidRPr="00660AAA">
              <w:rPr>
                <w:rFonts w:cs="Arial"/>
                <w:sz w:val="18"/>
                <w:szCs w:val="18"/>
              </w:rPr>
              <w:t xml:space="preserve">has given its agreement in writing to this </w:t>
            </w:r>
            <w:r w:rsidR="005E6B37">
              <w:rPr>
                <w:rFonts w:cs="Arial"/>
                <w:sz w:val="18"/>
                <w:szCs w:val="18"/>
              </w:rPr>
              <w:t xml:space="preserve">mobile plant </w:t>
            </w:r>
            <w:r w:rsidRPr="00660AAA">
              <w:rPr>
                <w:rFonts w:cs="Arial"/>
                <w:sz w:val="18"/>
                <w:szCs w:val="18"/>
              </w:rPr>
              <w:t>deployment form can the operations start at the site.</w:t>
            </w:r>
          </w:p>
          <w:p w14:paraId="4E81895B" w14:textId="77777777" w:rsidR="00291103" w:rsidRPr="00660AAA" w:rsidRDefault="00291103" w:rsidP="00660AAA">
            <w:pPr>
              <w:autoSpaceDE w:val="0"/>
              <w:autoSpaceDN w:val="0"/>
              <w:adjustRightInd w:val="0"/>
              <w:rPr>
                <w:rFonts w:cs="Arial"/>
                <w:sz w:val="18"/>
                <w:szCs w:val="18"/>
              </w:rPr>
            </w:pPr>
          </w:p>
          <w:p w14:paraId="5A7F3529" w14:textId="345C01E4" w:rsidR="00291103" w:rsidRPr="00660AAA" w:rsidRDefault="00291103" w:rsidP="00660AAA">
            <w:pPr>
              <w:autoSpaceDE w:val="0"/>
              <w:autoSpaceDN w:val="0"/>
              <w:adjustRightInd w:val="0"/>
              <w:rPr>
                <w:rFonts w:ascii="EAMetaNormal-Roman" w:hAnsi="EAMetaNormal-Roman" w:cs="EAMetaNormal-Roman"/>
                <w:color w:val="000000"/>
                <w:sz w:val="18"/>
                <w:szCs w:val="18"/>
              </w:rPr>
            </w:pPr>
            <w:r w:rsidRPr="00E71375">
              <w:rPr>
                <w:rFonts w:ascii="EAMetaNormal-Roman" w:hAnsi="EAMetaNormal-Roman" w:cs="EAMetaNormal-Roman"/>
                <w:color w:val="000000"/>
                <w:sz w:val="18"/>
                <w:szCs w:val="18"/>
              </w:rPr>
              <w:t xml:space="preserve">The operations agreed under the deployment form are </w:t>
            </w:r>
            <w:r w:rsidRPr="00FB6B8F">
              <w:rPr>
                <w:rFonts w:ascii="EAMetaNormal-Roman" w:hAnsi="EAMetaNormal-Roman" w:cs="EAMetaNormal-Roman"/>
                <w:color w:val="000000"/>
                <w:sz w:val="18"/>
                <w:szCs w:val="18"/>
              </w:rPr>
              <w:t>valid for 12 months from the date of commencement of the work on site.</w:t>
            </w:r>
          </w:p>
          <w:p w14:paraId="5D273C36" w14:textId="77777777" w:rsidR="00291103" w:rsidRPr="00660AAA" w:rsidRDefault="00291103" w:rsidP="00660AAA">
            <w:pPr>
              <w:autoSpaceDE w:val="0"/>
              <w:autoSpaceDN w:val="0"/>
              <w:adjustRightInd w:val="0"/>
              <w:rPr>
                <w:rFonts w:ascii="EAMetaNormal-Roman" w:hAnsi="EAMetaNormal-Roman" w:cs="EAMetaNormal-Roman"/>
                <w:color w:val="000000"/>
                <w:sz w:val="18"/>
                <w:szCs w:val="18"/>
              </w:rPr>
            </w:pPr>
          </w:p>
          <w:p w14:paraId="453DC70C" w14:textId="38D54268" w:rsidR="00291103" w:rsidRPr="00660AAA" w:rsidRDefault="00291103" w:rsidP="00660AAA">
            <w:pPr>
              <w:autoSpaceDE w:val="0"/>
              <w:autoSpaceDN w:val="0"/>
              <w:adjustRightInd w:val="0"/>
              <w:rPr>
                <w:rFonts w:ascii="EAMetaNormal-Roman" w:hAnsi="EAMetaNormal-Roman" w:cs="EAMetaNormal-Roman"/>
                <w:sz w:val="18"/>
                <w:szCs w:val="18"/>
              </w:rPr>
            </w:pPr>
            <w:r w:rsidRPr="00660AAA">
              <w:rPr>
                <w:rFonts w:ascii="EAMetaNormal-Roman" w:hAnsi="EAMetaNormal-Roman" w:cs="EAMetaNormal-Roman"/>
                <w:sz w:val="18"/>
                <w:szCs w:val="18"/>
              </w:rPr>
              <w:t>If you wish to continue operations after the 12 month period you will need to submit a new</w:t>
            </w:r>
            <w:r w:rsidR="005E6B37">
              <w:rPr>
                <w:rFonts w:ascii="EAMetaNormal-Roman" w:hAnsi="EAMetaNormal-Roman" w:cs="EAMetaNormal-Roman"/>
                <w:sz w:val="18"/>
                <w:szCs w:val="18"/>
              </w:rPr>
              <w:t xml:space="preserve"> </w:t>
            </w:r>
            <w:r w:rsidRPr="00660AAA">
              <w:rPr>
                <w:rFonts w:ascii="EAMetaNormal-Roman" w:hAnsi="EAMetaNormal-Roman" w:cs="EAMetaNormal-Roman"/>
                <w:sz w:val="18"/>
                <w:szCs w:val="18"/>
              </w:rPr>
              <w:t>deployment form and accompanying fee.</w:t>
            </w:r>
            <w:r w:rsidR="00612DE0">
              <w:rPr>
                <w:rFonts w:ascii="EAMetaNormal-Roman" w:hAnsi="EAMetaNormal-Roman" w:cs="EAMetaNormal-Roman"/>
                <w:sz w:val="18"/>
                <w:szCs w:val="18"/>
              </w:rPr>
              <w:t xml:space="preserve"> Please note that the extended deployment application will be assessed against the definition of mobile plant. If it fails to meet this definition, then the</w:t>
            </w:r>
            <w:r w:rsidR="008969CB">
              <w:rPr>
                <w:rFonts w:ascii="EAMetaNormal-Roman" w:hAnsi="EAMetaNormal-Roman" w:cs="EAMetaNormal-Roman"/>
                <w:sz w:val="18"/>
                <w:szCs w:val="18"/>
              </w:rPr>
              <w:t xml:space="preserve"> deployment cannot be approved.</w:t>
            </w:r>
          </w:p>
          <w:p w14:paraId="6E09F29F" w14:textId="77777777" w:rsidR="00291103" w:rsidRPr="00660AAA" w:rsidRDefault="00291103" w:rsidP="00660AAA">
            <w:pPr>
              <w:autoSpaceDE w:val="0"/>
              <w:autoSpaceDN w:val="0"/>
              <w:adjustRightInd w:val="0"/>
              <w:rPr>
                <w:rFonts w:cs="Arial"/>
                <w:sz w:val="18"/>
                <w:szCs w:val="18"/>
              </w:rPr>
            </w:pPr>
          </w:p>
          <w:p w14:paraId="0EADA0BF" w14:textId="3DDF76D5" w:rsidR="00291103" w:rsidRPr="00660AAA" w:rsidRDefault="00612DE0" w:rsidP="00660AAA">
            <w:pPr>
              <w:autoSpaceDE w:val="0"/>
              <w:autoSpaceDN w:val="0"/>
              <w:adjustRightInd w:val="0"/>
              <w:rPr>
                <w:rFonts w:ascii="EAMetaNormal-Roman" w:hAnsi="EAMetaNormal-Roman" w:cs="EAMetaNormal-Roman"/>
                <w:sz w:val="18"/>
                <w:szCs w:val="18"/>
              </w:rPr>
            </w:pPr>
            <w:r w:rsidRPr="00660AAA">
              <w:rPr>
                <w:rFonts w:ascii="EAMetaNormal-Roman" w:hAnsi="EAMetaNormal-Roman" w:cs="EAMetaNormal-Roman"/>
                <w:sz w:val="18"/>
                <w:szCs w:val="18"/>
              </w:rPr>
              <w:t xml:space="preserve">Once agreed in writing by </w:t>
            </w:r>
            <w:r>
              <w:rPr>
                <w:rFonts w:cs="Arial"/>
                <w:sz w:val="18"/>
                <w:szCs w:val="18"/>
              </w:rPr>
              <w:t>Natural Resources Wales</w:t>
            </w:r>
            <w:r w:rsidRPr="00660AAA">
              <w:rPr>
                <w:rFonts w:ascii="EAMetaNormal-Roman" w:hAnsi="EAMetaNormal-Roman" w:cs="EAMetaNormal-Roman"/>
                <w:sz w:val="18"/>
                <w:szCs w:val="18"/>
              </w:rPr>
              <w:t xml:space="preserve">, the terms of this deployment form must be complied with. Amendments can be made to the details contained in this deployment form, but can only be acted upon if </w:t>
            </w:r>
            <w:r>
              <w:rPr>
                <w:rFonts w:cs="Arial"/>
                <w:sz w:val="18"/>
                <w:szCs w:val="18"/>
              </w:rPr>
              <w:t>Natural Resources Wales</w:t>
            </w:r>
            <w:r w:rsidRPr="00660AAA">
              <w:rPr>
                <w:rFonts w:ascii="EAMetaNormal-Roman" w:hAnsi="EAMetaNormal-Roman" w:cs="EAMetaNormal-Roman"/>
                <w:sz w:val="18"/>
                <w:szCs w:val="18"/>
              </w:rPr>
              <w:t xml:space="preserve"> has first agreed to the amendment in writing</w:t>
            </w:r>
            <w:r w:rsidR="00291103" w:rsidRPr="00660AAA">
              <w:rPr>
                <w:rFonts w:ascii="EAMetaNormal-Roman" w:hAnsi="EAMetaNormal-Roman" w:cs="EAMetaNormal-Roman"/>
                <w:sz w:val="18"/>
                <w:szCs w:val="18"/>
              </w:rPr>
              <w:t>.</w:t>
            </w:r>
          </w:p>
          <w:p w14:paraId="35FC70EA" w14:textId="77777777" w:rsidR="00291103" w:rsidRPr="00660AAA" w:rsidRDefault="00291103" w:rsidP="00660AAA">
            <w:pPr>
              <w:autoSpaceDE w:val="0"/>
              <w:autoSpaceDN w:val="0"/>
              <w:adjustRightInd w:val="0"/>
              <w:rPr>
                <w:rFonts w:ascii="EAMetaNormal-Roman" w:hAnsi="EAMetaNormal-Roman" w:cs="EAMetaNormal-Roman"/>
                <w:sz w:val="18"/>
                <w:szCs w:val="18"/>
              </w:rPr>
            </w:pPr>
          </w:p>
          <w:p w14:paraId="30849D52" w14:textId="12B59052" w:rsidR="00291103" w:rsidRPr="003F2D48" w:rsidRDefault="00291103" w:rsidP="00816D4F">
            <w:pPr>
              <w:rPr>
                <w:rFonts w:cs="Arial"/>
                <w:color w:val="000000"/>
                <w:sz w:val="18"/>
                <w:szCs w:val="18"/>
              </w:rPr>
            </w:pPr>
            <w:r w:rsidRPr="00660AAA">
              <w:rPr>
                <w:rFonts w:cs="Arial"/>
                <w:sz w:val="18"/>
                <w:szCs w:val="18"/>
              </w:rPr>
              <w:t xml:space="preserve">The agreed deployment form is part of your MPP and so operating in breach of the agreed form or any other rule of your MPP could lead to </w:t>
            </w:r>
            <w:r w:rsidR="0046609C">
              <w:rPr>
                <w:rFonts w:cs="Arial"/>
                <w:sz w:val="18"/>
                <w:szCs w:val="18"/>
              </w:rPr>
              <w:t>Natural Resources Wales</w:t>
            </w:r>
            <w:r w:rsidR="0046609C" w:rsidRPr="00660AAA">
              <w:rPr>
                <w:rFonts w:cs="Arial"/>
                <w:sz w:val="18"/>
                <w:szCs w:val="18"/>
              </w:rPr>
              <w:t xml:space="preserve"> </w:t>
            </w:r>
            <w:r w:rsidRPr="00660AAA">
              <w:rPr>
                <w:rFonts w:cs="Arial"/>
                <w:sz w:val="18"/>
                <w:szCs w:val="18"/>
              </w:rPr>
              <w:t xml:space="preserve">taking enforcement action. Our </w:t>
            </w:r>
            <w:r w:rsidRPr="003F2D48">
              <w:rPr>
                <w:rFonts w:cs="Arial"/>
                <w:sz w:val="18"/>
                <w:szCs w:val="18"/>
              </w:rPr>
              <w:t xml:space="preserve">guidance “How to comply with your Environmental Permit” will help you to make sure that you do not breach any of your permits rules. </w:t>
            </w:r>
            <w:r w:rsidRPr="003F2D48">
              <w:rPr>
                <w:rFonts w:cs="Arial"/>
                <w:color w:val="000000"/>
                <w:sz w:val="18"/>
                <w:szCs w:val="18"/>
              </w:rPr>
              <w:t xml:space="preserve"> </w:t>
            </w:r>
            <w:hyperlink r:id="rId12" w:history="1">
              <w:r w:rsidR="00612DE0" w:rsidRPr="003F2D48">
                <w:rPr>
                  <w:rStyle w:val="Hyperlink"/>
                  <w:rFonts w:cs="Arial"/>
                  <w:sz w:val="18"/>
                  <w:szCs w:val="18"/>
                </w:rPr>
                <w:t>http://naturalresources.wales/media/2110/how-to-comply-with-your-environmental-permit.pdf</w:t>
              </w:r>
            </w:hyperlink>
            <w:r w:rsidR="00612DE0" w:rsidRPr="003F2D48">
              <w:rPr>
                <w:rFonts w:cs="Arial"/>
                <w:sz w:val="18"/>
                <w:szCs w:val="18"/>
              </w:rPr>
              <w:t xml:space="preserve"> </w:t>
            </w:r>
          </w:p>
          <w:p w14:paraId="6A94243C" w14:textId="77777777" w:rsidR="00291103" w:rsidRPr="003F2D48" w:rsidRDefault="00291103" w:rsidP="00660AAA">
            <w:pPr>
              <w:autoSpaceDE w:val="0"/>
              <w:autoSpaceDN w:val="0"/>
              <w:adjustRightInd w:val="0"/>
              <w:rPr>
                <w:rFonts w:cs="Arial"/>
                <w:sz w:val="18"/>
                <w:szCs w:val="18"/>
              </w:rPr>
            </w:pPr>
          </w:p>
          <w:p w14:paraId="503EFCA5" w14:textId="77777777" w:rsidR="00291103" w:rsidRPr="003F2D48" w:rsidRDefault="00291103" w:rsidP="00816D4F">
            <w:pPr>
              <w:rPr>
                <w:rFonts w:cs="Arial"/>
                <w:sz w:val="18"/>
                <w:szCs w:val="18"/>
              </w:rPr>
            </w:pPr>
            <w:r w:rsidRPr="003F2D48">
              <w:rPr>
                <w:rFonts w:cs="Arial"/>
                <w:sz w:val="18"/>
                <w:szCs w:val="18"/>
              </w:rPr>
              <w:t>You may complete as many deployment forms as you wish.</w:t>
            </w:r>
          </w:p>
          <w:p w14:paraId="1B6F2088" w14:textId="77777777" w:rsidR="00291103" w:rsidRPr="003F2D48" w:rsidRDefault="00291103" w:rsidP="00816D4F">
            <w:pPr>
              <w:rPr>
                <w:rFonts w:cs="Arial"/>
                <w:sz w:val="18"/>
                <w:szCs w:val="18"/>
              </w:rPr>
            </w:pPr>
          </w:p>
          <w:p w14:paraId="113FCC0A" w14:textId="7B7CD1AC" w:rsidR="00291103" w:rsidRPr="00660AAA" w:rsidRDefault="00291103" w:rsidP="00816D4F">
            <w:pPr>
              <w:rPr>
                <w:rFonts w:cs="Arial"/>
                <w:b/>
                <w:bCs/>
                <w:color w:val="000000"/>
                <w:sz w:val="18"/>
                <w:szCs w:val="18"/>
                <w:u w:val="single"/>
              </w:rPr>
            </w:pPr>
            <w:r w:rsidRPr="003F2D48">
              <w:rPr>
                <w:rFonts w:cs="Arial"/>
                <w:sz w:val="18"/>
                <w:szCs w:val="18"/>
              </w:rPr>
              <w:t xml:space="preserve">This allows you, as the permit holder, to operate under the one MPP on as many sites as there are deployment forms agreed in writing with </w:t>
            </w:r>
            <w:r w:rsidR="0046609C" w:rsidRPr="003F2D48">
              <w:rPr>
                <w:rFonts w:cs="Arial"/>
                <w:sz w:val="18"/>
                <w:szCs w:val="18"/>
              </w:rPr>
              <w:t>Natural Resources Wales</w:t>
            </w:r>
            <w:r w:rsidRPr="003F2D48">
              <w:rPr>
                <w:rFonts w:cs="Arial"/>
                <w:sz w:val="18"/>
                <w:szCs w:val="18"/>
              </w:rPr>
              <w:t>.</w:t>
            </w:r>
          </w:p>
        </w:tc>
        <w:tc>
          <w:tcPr>
            <w:tcW w:w="4592" w:type="dxa"/>
            <w:shd w:val="clear" w:color="auto" w:fill="auto"/>
          </w:tcPr>
          <w:p w14:paraId="57834BD0" w14:textId="7A668BA2" w:rsidR="00291103" w:rsidRPr="00660AAA" w:rsidRDefault="00291103" w:rsidP="00660AAA">
            <w:pPr>
              <w:autoSpaceDE w:val="0"/>
              <w:autoSpaceDN w:val="0"/>
              <w:adjustRightInd w:val="0"/>
              <w:rPr>
                <w:rFonts w:ascii="EAMetaNormal-Roman" w:hAnsi="EAMetaNormal-Roman" w:cs="EAMetaNormal-Roman"/>
                <w:sz w:val="18"/>
                <w:szCs w:val="18"/>
              </w:rPr>
            </w:pPr>
            <w:r w:rsidRPr="00660AAA">
              <w:rPr>
                <w:rFonts w:ascii="EAMetaNormal-Roman" w:hAnsi="EAMetaNormal-Roman" w:cs="EAMetaNormal-Roman"/>
                <w:sz w:val="18"/>
                <w:szCs w:val="18"/>
              </w:rPr>
              <w:t xml:space="preserve">Only the mobile treatment processes specified </w:t>
            </w:r>
            <w:r w:rsidR="00802A78">
              <w:rPr>
                <w:rFonts w:ascii="EAMetaNormal-Roman" w:hAnsi="EAMetaNormal-Roman" w:cs="EAMetaNormal-Roman"/>
                <w:sz w:val="18"/>
                <w:szCs w:val="18"/>
              </w:rPr>
              <w:t>in your MPP can be carried out.</w:t>
            </w:r>
          </w:p>
          <w:p w14:paraId="63003C88" w14:textId="77777777" w:rsidR="00291103" w:rsidRPr="00660AAA" w:rsidRDefault="00291103" w:rsidP="00816D4F">
            <w:pPr>
              <w:rPr>
                <w:rFonts w:cs="Arial"/>
                <w:b/>
                <w:sz w:val="18"/>
                <w:szCs w:val="18"/>
                <w:u w:val="single"/>
              </w:rPr>
            </w:pPr>
          </w:p>
          <w:p w14:paraId="1B1F22AC" w14:textId="77777777" w:rsidR="00291103" w:rsidRPr="00660AAA" w:rsidRDefault="00291103" w:rsidP="00816D4F">
            <w:pPr>
              <w:rPr>
                <w:rFonts w:cs="Arial"/>
                <w:b/>
                <w:sz w:val="20"/>
              </w:rPr>
            </w:pPr>
            <w:r w:rsidRPr="00660AAA">
              <w:rPr>
                <w:rFonts w:cs="Arial"/>
                <w:b/>
                <w:sz w:val="20"/>
              </w:rPr>
              <w:t>What do you need to do?</w:t>
            </w:r>
          </w:p>
          <w:p w14:paraId="1481DE3A" w14:textId="77777777" w:rsidR="00291103" w:rsidRPr="00660AAA" w:rsidRDefault="00291103" w:rsidP="00816D4F">
            <w:pPr>
              <w:rPr>
                <w:rFonts w:cs="Arial"/>
                <w:sz w:val="18"/>
                <w:szCs w:val="18"/>
              </w:rPr>
            </w:pPr>
            <w:r w:rsidRPr="00660AAA">
              <w:rPr>
                <w:rFonts w:cs="Arial"/>
                <w:sz w:val="18"/>
                <w:szCs w:val="18"/>
              </w:rPr>
              <w:t>The information you provide in the deployment form will help us decide if your proposed deployment can comply with the rules of your permit.  It is important that you complete the form correctly as it will help us deal with your notification more quickly.</w:t>
            </w:r>
          </w:p>
          <w:p w14:paraId="55372452" w14:textId="77777777" w:rsidR="00291103" w:rsidRPr="00660AAA" w:rsidRDefault="00291103" w:rsidP="00816D4F">
            <w:pPr>
              <w:rPr>
                <w:rFonts w:cs="Arial"/>
                <w:b/>
                <w:sz w:val="18"/>
                <w:szCs w:val="18"/>
              </w:rPr>
            </w:pPr>
          </w:p>
          <w:p w14:paraId="3F79420B" w14:textId="77777777" w:rsidR="00291103" w:rsidRPr="00660AAA" w:rsidRDefault="00291103" w:rsidP="00816D4F">
            <w:pPr>
              <w:rPr>
                <w:rFonts w:cs="Arial"/>
                <w:sz w:val="18"/>
                <w:szCs w:val="18"/>
              </w:rPr>
            </w:pPr>
            <w:r w:rsidRPr="00660AAA">
              <w:rPr>
                <w:rFonts w:cs="Arial"/>
                <w:sz w:val="18"/>
                <w:szCs w:val="18"/>
              </w:rPr>
              <w:t>When you make the application, please make sure you:</w:t>
            </w:r>
          </w:p>
          <w:p w14:paraId="29E77B2F" w14:textId="77777777" w:rsidR="00291103" w:rsidRPr="00660AAA" w:rsidRDefault="00291103" w:rsidP="00660AAA">
            <w:pPr>
              <w:numPr>
                <w:ilvl w:val="0"/>
                <w:numId w:val="2"/>
              </w:numPr>
              <w:tabs>
                <w:tab w:val="clear" w:pos="720"/>
                <w:tab w:val="num" w:pos="266"/>
              </w:tabs>
              <w:ind w:left="266" w:hanging="266"/>
              <w:rPr>
                <w:rFonts w:cs="Arial"/>
                <w:sz w:val="18"/>
                <w:szCs w:val="18"/>
              </w:rPr>
            </w:pPr>
            <w:r w:rsidRPr="00660AAA">
              <w:rPr>
                <w:rFonts w:cs="Arial"/>
                <w:sz w:val="18"/>
                <w:szCs w:val="18"/>
              </w:rPr>
              <w:t>Answer all the questions that apply to you. If any of the questions do not apply to you, please write “not applicable” and give a justification. If you leave anything out, we may need to get in touch with you for the information and our decision may be delayed.</w:t>
            </w:r>
          </w:p>
          <w:p w14:paraId="306D9616" w14:textId="77777777" w:rsidR="00291103" w:rsidRPr="00E71375" w:rsidRDefault="00291103" w:rsidP="00660AAA">
            <w:pPr>
              <w:numPr>
                <w:ilvl w:val="0"/>
                <w:numId w:val="2"/>
              </w:numPr>
              <w:tabs>
                <w:tab w:val="clear" w:pos="720"/>
                <w:tab w:val="num" w:pos="266"/>
              </w:tabs>
              <w:ind w:left="266" w:hanging="266"/>
              <w:rPr>
                <w:rFonts w:cs="Arial"/>
                <w:sz w:val="18"/>
                <w:szCs w:val="18"/>
              </w:rPr>
            </w:pPr>
            <w:r w:rsidRPr="00E71375">
              <w:rPr>
                <w:rFonts w:cs="Arial"/>
                <w:sz w:val="18"/>
                <w:szCs w:val="18"/>
              </w:rPr>
              <w:t xml:space="preserve">Allow for at least 25 working days from the time your notification is complete, for us to make our assessment.  </w:t>
            </w:r>
          </w:p>
          <w:p w14:paraId="7723A5ED" w14:textId="77777777" w:rsidR="00291103" w:rsidRPr="00660AAA" w:rsidRDefault="00291103" w:rsidP="00816D4F">
            <w:pPr>
              <w:rPr>
                <w:rFonts w:cs="Arial"/>
                <w:sz w:val="18"/>
                <w:szCs w:val="18"/>
              </w:rPr>
            </w:pPr>
          </w:p>
          <w:p w14:paraId="2DA1706E" w14:textId="77777777" w:rsidR="00291103" w:rsidRPr="00660AAA" w:rsidRDefault="00291103" w:rsidP="00816D4F">
            <w:pPr>
              <w:rPr>
                <w:rFonts w:cs="Arial"/>
                <w:sz w:val="18"/>
                <w:szCs w:val="18"/>
              </w:rPr>
            </w:pPr>
            <w:r w:rsidRPr="00660AAA">
              <w:rPr>
                <w:rFonts w:cs="Arial"/>
                <w:sz w:val="18"/>
                <w:szCs w:val="18"/>
              </w:rPr>
              <w:t>The application will be considered to be complete when all documentation has been sent and you have paid the correct fee.</w:t>
            </w:r>
          </w:p>
          <w:p w14:paraId="25630534" w14:textId="77777777" w:rsidR="00291103" w:rsidRPr="00660AAA" w:rsidRDefault="00291103" w:rsidP="00816D4F">
            <w:pPr>
              <w:rPr>
                <w:rFonts w:cs="Arial"/>
                <w:sz w:val="18"/>
                <w:szCs w:val="18"/>
              </w:rPr>
            </w:pPr>
          </w:p>
          <w:p w14:paraId="62CB5C2D" w14:textId="77777777" w:rsidR="00291103" w:rsidRPr="00660AAA" w:rsidRDefault="00291103" w:rsidP="00816D4F">
            <w:pPr>
              <w:rPr>
                <w:rFonts w:cs="Arial"/>
                <w:sz w:val="18"/>
                <w:szCs w:val="18"/>
              </w:rPr>
            </w:pPr>
            <w:r w:rsidRPr="00660AAA">
              <w:rPr>
                <w:rFonts w:cs="Arial"/>
                <w:sz w:val="18"/>
                <w:szCs w:val="18"/>
              </w:rPr>
              <w:t>If you carry out any operations without telling us and without written confirmation that the deployment is agreed, you will be in breach of your environmental permit and we may take enforcement action against you.</w:t>
            </w:r>
          </w:p>
          <w:p w14:paraId="2E9C24B5" w14:textId="77777777" w:rsidR="00291103" w:rsidRPr="00660AAA" w:rsidRDefault="00291103" w:rsidP="00816D4F">
            <w:pPr>
              <w:rPr>
                <w:rFonts w:cs="Arial"/>
                <w:sz w:val="18"/>
                <w:szCs w:val="18"/>
              </w:rPr>
            </w:pPr>
          </w:p>
          <w:p w14:paraId="3738FEFC" w14:textId="77777777" w:rsidR="00291103" w:rsidRPr="00660AAA" w:rsidRDefault="00291103" w:rsidP="00816D4F">
            <w:pPr>
              <w:rPr>
                <w:rFonts w:cs="Arial"/>
                <w:b/>
                <w:sz w:val="20"/>
              </w:rPr>
            </w:pPr>
            <w:r w:rsidRPr="00660AAA">
              <w:rPr>
                <w:rFonts w:cs="Arial"/>
                <w:b/>
                <w:sz w:val="20"/>
              </w:rPr>
              <w:t>How much will it cost?</w:t>
            </w:r>
          </w:p>
          <w:p w14:paraId="209ACB1D" w14:textId="77777777" w:rsidR="0046609C" w:rsidRPr="0046609C" w:rsidRDefault="0046609C" w:rsidP="0046609C">
            <w:pPr>
              <w:rPr>
                <w:rFonts w:cs="Arial"/>
                <w:color w:val="000000"/>
                <w:sz w:val="18"/>
                <w:szCs w:val="18"/>
              </w:rPr>
            </w:pPr>
            <w:r w:rsidRPr="00E71375">
              <w:rPr>
                <w:rFonts w:cs="Arial"/>
                <w:color w:val="000000"/>
                <w:sz w:val="18"/>
                <w:szCs w:val="18"/>
              </w:rPr>
              <w:t>Details of the charges can be found on our website.</w:t>
            </w:r>
            <w:r w:rsidRPr="0046609C">
              <w:rPr>
                <w:rFonts w:cs="Arial"/>
                <w:color w:val="000000"/>
                <w:sz w:val="18"/>
                <w:szCs w:val="18"/>
              </w:rPr>
              <w:t xml:space="preserve"> </w:t>
            </w:r>
          </w:p>
          <w:p w14:paraId="6D6EC889" w14:textId="77777777" w:rsidR="0046609C" w:rsidRPr="0046609C" w:rsidRDefault="0046609C" w:rsidP="0046609C">
            <w:pPr>
              <w:rPr>
                <w:rFonts w:cs="Arial"/>
                <w:color w:val="000000"/>
                <w:sz w:val="18"/>
                <w:szCs w:val="18"/>
              </w:rPr>
            </w:pPr>
          </w:p>
          <w:p w14:paraId="4E102807" w14:textId="3ADEDA6D" w:rsidR="0046609C" w:rsidRPr="008969CB" w:rsidRDefault="008969CB" w:rsidP="0046609C">
            <w:pPr>
              <w:rPr>
                <w:rFonts w:cs="Arial"/>
                <w:b/>
                <w:color w:val="000000"/>
                <w:sz w:val="20"/>
              </w:rPr>
            </w:pPr>
            <w:r w:rsidRPr="008969CB">
              <w:rPr>
                <w:rFonts w:cs="Arial"/>
                <w:b/>
                <w:color w:val="000000"/>
                <w:sz w:val="20"/>
              </w:rPr>
              <w:t>If you need help and advice</w:t>
            </w:r>
          </w:p>
          <w:p w14:paraId="5CDC82E9" w14:textId="77777777" w:rsidR="0046609C" w:rsidRPr="0046609C" w:rsidRDefault="0046609C" w:rsidP="0046609C">
            <w:pPr>
              <w:rPr>
                <w:rFonts w:cs="Arial"/>
                <w:color w:val="000000"/>
                <w:sz w:val="18"/>
                <w:szCs w:val="18"/>
              </w:rPr>
            </w:pPr>
            <w:r w:rsidRPr="0046609C">
              <w:rPr>
                <w:rFonts w:cs="Arial"/>
                <w:color w:val="000000"/>
                <w:sz w:val="18"/>
                <w:szCs w:val="18"/>
              </w:rPr>
              <w:t xml:space="preserve">If you have any queries regarding the form or supporting documents, please phone our general enquiries line on 0300 065 3000 (Monday to Friday, 8 am to 6 pm) or email enquiries@naturalresourceswales.gov.uk  </w:t>
            </w:r>
          </w:p>
          <w:p w14:paraId="129713D7" w14:textId="77777777" w:rsidR="0046609C" w:rsidRPr="0046609C" w:rsidRDefault="0046609C" w:rsidP="0046609C">
            <w:pPr>
              <w:rPr>
                <w:rFonts w:cs="Arial"/>
                <w:color w:val="000000"/>
                <w:sz w:val="18"/>
                <w:szCs w:val="18"/>
              </w:rPr>
            </w:pPr>
          </w:p>
          <w:p w14:paraId="48E0E7DC" w14:textId="443C50A0" w:rsidR="0046609C" w:rsidRPr="008969CB" w:rsidRDefault="0046609C" w:rsidP="0046609C">
            <w:pPr>
              <w:rPr>
                <w:rFonts w:cs="Arial"/>
                <w:b/>
                <w:color w:val="000000"/>
                <w:sz w:val="20"/>
              </w:rPr>
            </w:pPr>
            <w:r w:rsidRPr="008969CB">
              <w:rPr>
                <w:rFonts w:cs="Arial"/>
                <w:b/>
                <w:color w:val="000000"/>
                <w:sz w:val="20"/>
              </w:rPr>
              <w:t xml:space="preserve">Where to </w:t>
            </w:r>
            <w:r w:rsidR="008969CB" w:rsidRPr="008969CB">
              <w:rPr>
                <w:rFonts w:cs="Arial"/>
                <w:b/>
                <w:color w:val="000000"/>
                <w:sz w:val="20"/>
              </w:rPr>
              <w:t>send your form:</w:t>
            </w:r>
          </w:p>
          <w:p w14:paraId="60B8DC16" w14:textId="700D174B" w:rsidR="00612DE0" w:rsidRPr="00612DE0" w:rsidRDefault="00612DE0" w:rsidP="0046609C">
            <w:pPr>
              <w:rPr>
                <w:rFonts w:cs="Arial"/>
                <w:color w:val="000000"/>
                <w:sz w:val="18"/>
                <w:szCs w:val="18"/>
              </w:rPr>
            </w:pPr>
            <w:r w:rsidRPr="00612DE0">
              <w:rPr>
                <w:rFonts w:cs="Arial"/>
                <w:color w:val="000000"/>
                <w:sz w:val="18"/>
                <w:szCs w:val="18"/>
              </w:rPr>
              <w:t>Either:</w:t>
            </w:r>
          </w:p>
          <w:p w14:paraId="772BCB12" w14:textId="3A1FFB3B" w:rsidR="0046609C" w:rsidRPr="0046609C" w:rsidRDefault="0046609C" w:rsidP="0046609C">
            <w:pPr>
              <w:rPr>
                <w:rFonts w:cs="Arial"/>
                <w:color w:val="000000"/>
                <w:sz w:val="18"/>
                <w:szCs w:val="18"/>
              </w:rPr>
            </w:pPr>
            <w:r w:rsidRPr="0046609C">
              <w:rPr>
                <w:rFonts w:cs="Arial"/>
                <w:color w:val="000000"/>
                <w:sz w:val="18"/>
                <w:szCs w:val="18"/>
              </w:rPr>
              <w:t>Post your deployment form, fee and any supporting documents to the Natural Resources Wales o</w:t>
            </w:r>
            <w:r w:rsidR="008969CB">
              <w:rPr>
                <w:rFonts w:cs="Arial"/>
                <w:color w:val="000000"/>
                <w:sz w:val="18"/>
                <w:szCs w:val="18"/>
              </w:rPr>
              <w:t>ffice at the following address:</w:t>
            </w:r>
          </w:p>
          <w:p w14:paraId="661A5DCF" w14:textId="77777777" w:rsidR="0046609C" w:rsidRPr="0046609C" w:rsidRDefault="0046609C" w:rsidP="0046609C">
            <w:pPr>
              <w:rPr>
                <w:rFonts w:cs="Arial"/>
                <w:color w:val="000000"/>
                <w:sz w:val="18"/>
                <w:szCs w:val="18"/>
              </w:rPr>
            </w:pPr>
            <w:r w:rsidRPr="0046609C">
              <w:rPr>
                <w:rFonts w:cs="Arial"/>
                <w:color w:val="000000"/>
                <w:sz w:val="18"/>
                <w:szCs w:val="18"/>
              </w:rPr>
              <w:t>Permit Receipt Centre</w:t>
            </w:r>
          </w:p>
          <w:p w14:paraId="1C8DBA2C" w14:textId="77777777" w:rsidR="0046609C" w:rsidRPr="0046609C" w:rsidRDefault="0046609C" w:rsidP="0046609C">
            <w:pPr>
              <w:rPr>
                <w:rFonts w:cs="Arial"/>
                <w:color w:val="000000"/>
                <w:sz w:val="18"/>
                <w:szCs w:val="18"/>
              </w:rPr>
            </w:pPr>
            <w:r w:rsidRPr="0046609C">
              <w:rPr>
                <w:rFonts w:cs="Arial"/>
                <w:color w:val="000000"/>
                <w:sz w:val="18"/>
                <w:szCs w:val="18"/>
              </w:rPr>
              <w:t>Natural Resources Wales</w:t>
            </w:r>
          </w:p>
          <w:p w14:paraId="1BCB3A38" w14:textId="0D6F74BF" w:rsidR="008969CB" w:rsidRPr="0046609C" w:rsidRDefault="008969CB" w:rsidP="008969CB">
            <w:pPr>
              <w:rPr>
                <w:rFonts w:cs="Arial"/>
                <w:color w:val="000000"/>
                <w:sz w:val="18"/>
                <w:szCs w:val="18"/>
              </w:rPr>
            </w:pPr>
            <w:r>
              <w:rPr>
                <w:rFonts w:cs="Arial"/>
                <w:color w:val="000000"/>
                <w:sz w:val="18"/>
                <w:szCs w:val="18"/>
              </w:rPr>
              <w:t>Tŷ</w:t>
            </w:r>
            <w:r w:rsidRPr="0046609C">
              <w:rPr>
                <w:rFonts w:cs="Arial"/>
                <w:color w:val="000000"/>
                <w:sz w:val="18"/>
                <w:szCs w:val="18"/>
              </w:rPr>
              <w:t xml:space="preserve"> Cambria</w:t>
            </w:r>
          </w:p>
          <w:p w14:paraId="042BFA03" w14:textId="77777777" w:rsidR="0046609C" w:rsidRPr="0046609C" w:rsidRDefault="0046609C" w:rsidP="0046609C">
            <w:pPr>
              <w:rPr>
                <w:rFonts w:cs="Arial"/>
                <w:color w:val="000000"/>
                <w:sz w:val="18"/>
                <w:szCs w:val="18"/>
              </w:rPr>
            </w:pPr>
            <w:r w:rsidRPr="0046609C">
              <w:rPr>
                <w:rFonts w:cs="Arial"/>
                <w:color w:val="000000"/>
                <w:sz w:val="18"/>
                <w:szCs w:val="18"/>
              </w:rPr>
              <w:t>29 Newport Road</w:t>
            </w:r>
          </w:p>
          <w:p w14:paraId="269B24DE" w14:textId="77777777" w:rsidR="0046609C" w:rsidRPr="0046609C" w:rsidRDefault="0046609C" w:rsidP="0046609C">
            <w:pPr>
              <w:rPr>
                <w:rFonts w:cs="Arial"/>
                <w:color w:val="000000"/>
                <w:sz w:val="18"/>
                <w:szCs w:val="18"/>
              </w:rPr>
            </w:pPr>
            <w:r w:rsidRPr="0046609C">
              <w:rPr>
                <w:rFonts w:cs="Arial"/>
                <w:color w:val="000000"/>
                <w:sz w:val="18"/>
                <w:szCs w:val="18"/>
              </w:rPr>
              <w:t>Cardiff</w:t>
            </w:r>
          </w:p>
          <w:p w14:paraId="414387F7" w14:textId="77777777" w:rsidR="00291103" w:rsidRDefault="0046609C" w:rsidP="0046609C">
            <w:pPr>
              <w:autoSpaceDE w:val="0"/>
              <w:autoSpaceDN w:val="0"/>
              <w:adjustRightInd w:val="0"/>
              <w:rPr>
                <w:rFonts w:cs="Arial"/>
                <w:color w:val="000000"/>
                <w:sz w:val="18"/>
                <w:szCs w:val="18"/>
              </w:rPr>
            </w:pPr>
            <w:r w:rsidRPr="0046609C">
              <w:rPr>
                <w:rFonts w:cs="Arial"/>
                <w:color w:val="000000"/>
                <w:sz w:val="18"/>
                <w:szCs w:val="18"/>
              </w:rPr>
              <w:t>CF24 0TP</w:t>
            </w:r>
          </w:p>
          <w:p w14:paraId="56C3E1FA" w14:textId="77777777" w:rsidR="00612DE0" w:rsidRDefault="00612DE0" w:rsidP="0046609C">
            <w:pPr>
              <w:autoSpaceDE w:val="0"/>
              <w:autoSpaceDN w:val="0"/>
              <w:adjustRightInd w:val="0"/>
              <w:rPr>
                <w:rFonts w:cs="Arial"/>
                <w:color w:val="000000"/>
                <w:sz w:val="18"/>
                <w:szCs w:val="18"/>
              </w:rPr>
            </w:pPr>
          </w:p>
          <w:p w14:paraId="07DE6F00" w14:textId="7B54FB88" w:rsidR="008969CB" w:rsidRDefault="008969CB" w:rsidP="0046609C">
            <w:pPr>
              <w:autoSpaceDE w:val="0"/>
              <w:autoSpaceDN w:val="0"/>
              <w:adjustRightInd w:val="0"/>
              <w:rPr>
                <w:rFonts w:cs="Arial"/>
                <w:color w:val="000000"/>
                <w:sz w:val="18"/>
                <w:szCs w:val="18"/>
              </w:rPr>
            </w:pPr>
            <w:r>
              <w:rPr>
                <w:rFonts w:cs="Arial"/>
                <w:color w:val="000000"/>
                <w:sz w:val="18"/>
                <w:szCs w:val="18"/>
              </w:rPr>
              <w:t>Or:</w:t>
            </w:r>
          </w:p>
          <w:p w14:paraId="7BCD449B" w14:textId="2AA5289C" w:rsidR="00612DE0" w:rsidRPr="00612DE0" w:rsidRDefault="00612DE0" w:rsidP="0046609C">
            <w:pPr>
              <w:autoSpaceDE w:val="0"/>
              <w:autoSpaceDN w:val="0"/>
              <w:adjustRightInd w:val="0"/>
              <w:rPr>
                <w:rFonts w:cs="Arial"/>
                <w:color w:val="000000"/>
                <w:sz w:val="18"/>
                <w:szCs w:val="18"/>
              </w:rPr>
            </w:pPr>
            <w:r w:rsidRPr="00612DE0">
              <w:rPr>
                <w:rFonts w:cs="Arial"/>
                <w:color w:val="000000"/>
                <w:sz w:val="18"/>
                <w:szCs w:val="18"/>
              </w:rPr>
              <w:t>Email your deployment form and any supporting documents to</w:t>
            </w:r>
          </w:p>
          <w:p w14:paraId="28E21C29" w14:textId="7E84B3D5" w:rsidR="00612DE0" w:rsidRPr="00660AAA" w:rsidRDefault="008563EC" w:rsidP="0046609C">
            <w:pPr>
              <w:autoSpaceDE w:val="0"/>
              <w:autoSpaceDN w:val="0"/>
              <w:adjustRightInd w:val="0"/>
              <w:rPr>
                <w:rFonts w:cs="Arial"/>
                <w:b/>
                <w:bCs/>
                <w:color w:val="000000"/>
                <w:sz w:val="18"/>
                <w:szCs w:val="18"/>
                <w:u w:val="single"/>
              </w:rPr>
            </w:pPr>
            <w:hyperlink r:id="rId13" w:history="1">
              <w:r w:rsidR="00612DE0" w:rsidRPr="00612DE0">
                <w:rPr>
                  <w:rStyle w:val="Hyperlink"/>
                  <w:rFonts w:cs="Arial"/>
                  <w:bCs/>
                  <w:sz w:val="18"/>
                  <w:szCs w:val="18"/>
                </w:rPr>
                <w:t>permitreceiptcentre@cyfoethnaturiolcymru.gov.uk</w:t>
              </w:r>
            </w:hyperlink>
          </w:p>
        </w:tc>
      </w:tr>
    </w:tbl>
    <w:p w14:paraId="2D00369A" w14:textId="2EE015A7" w:rsidR="00291103" w:rsidRDefault="00291103" w:rsidP="00816D4F">
      <w:pPr>
        <w:autoSpaceDE w:val="0"/>
        <w:autoSpaceDN w:val="0"/>
        <w:adjustRightInd w:val="0"/>
        <w:rPr>
          <w:rFonts w:cs="Arial"/>
          <w:b/>
          <w:sz w:val="28"/>
          <w:szCs w:val="28"/>
          <w:u w:val="single"/>
        </w:rPr>
        <w:sectPr w:rsidR="00291103" w:rsidSect="00291103">
          <w:headerReference w:type="default" r:id="rId14"/>
          <w:footerReference w:type="even" r:id="rId15"/>
          <w:footerReference w:type="default" r:id="rId16"/>
          <w:footerReference w:type="first" r:id="rId17"/>
          <w:pgSz w:w="11906" w:h="16838"/>
          <w:pgMar w:top="1440" w:right="1797" w:bottom="1440" w:left="1797" w:header="709" w:footer="709" w:gutter="0"/>
          <w:cols w:space="708"/>
          <w:docGrid w:linePitch="360"/>
        </w:sectPr>
      </w:pPr>
    </w:p>
    <w:p w14:paraId="7C3B839D" w14:textId="77777777" w:rsidR="00291103" w:rsidRDefault="00291103" w:rsidP="00816D4F">
      <w:pPr>
        <w:autoSpaceDE w:val="0"/>
        <w:autoSpaceDN w:val="0"/>
        <w:adjustRightInd w:val="0"/>
        <w:rPr>
          <w:rFonts w:cs="Arial"/>
          <w:b/>
          <w:sz w:val="28"/>
          <w:szCs w:val="28"/>
          <w:u w:val="single"/>
        </w:rPr>
      </w:pPr>
    </w:p>
    <w:p w14:paraId="12351DCB" w14:textId="77777777" w:rsidR="00291103" w:rsidRPr="00975659" w:rsidRDefault="00291103" w:rsidP="00816D4F">
      <w:pPr>
        <w:autoSpaceDE w:val="0"/>
        <w:autoSpaceDN w:val="0"/>
        <w:adjustRightInd w:val="0"/>
        <w:rPr>
          <w:rFonts w:cs="Arial"/>
          <w:b/>
          <w:sz w:val="28"/>
          <w:szCs w:val="28"/>
          <w:u w:val="single"/>
        </w:rPr>
      </w:pPr>
      <w:r w:rsidRPr="00975659">
        <w:rPr>
          <w:rFonts w:cs="Arial"/>
          <w:b/>
          <w:sz w:val="28"/>
          <w:szCs w:val="28"/>
          <w:u w:val="single"/>
        </w:rPr>
        <w:t>Completing the form</w:t>
      </w:r>
    </w:p>
    <w:p w14:paraId="1AC49CAF" w14:textId="77777777" w:rsidR="00291103" w:rsidRPr="00975659" w:rsidRDefault="00291103" w:rsidP="00816D4F">
      <w:pPr>
        <w:rPr>
          <w:rFonts w:cs="Arial"/>
          <w:b/>
          <w:szCs w:val="24"/>
        </w:rPr>
      </w:pPr>
    </w:p>
    <w:p w14:paraId="06995D68" w14:textId="494B43CF" w:rsidR="00E71375" w:rsidRDefault="00027E29" w:rsidP="00816D4F">
      <w:pPr>
        <w:rPr>
          <w:rFonts w:cs="Arial"/>
          <w:b/>
          <w:szCs w:val="24"/>
        </w:rPr>
      </w:pPr>
      <w:r>
        <w:rPr>
          <w:b/>
          <w:noProof/>
          <w:sz w:val="20"/>
        </w:rPr>
        <mc:AlternateContent>
          <mc:Choice Requires="wps">
            <w:drawing>
              <wp:inline distT="0" distB="0" distL="0" distR="0" wp14:anchorId="67752D58" wp14:editId="2F040331">
                <wp:extent cx="5278120" cy="305707"/>
                <wp:effectExtent l="0" t="0" r="17780" b="18415"/>
                <wp:docPr id="1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305707"/>
                        </a:xfrm>
                        <a:prstGeom prst="rect">
                          <a:avLst/>
                        </a:prstGeom>
                        <a:solidFill>
                          <a:srgbClr val="9CC2E5"/>
                        </a:solidFill>
                        <a:ln w="9525">
                          <a:solidFill>
                            <a:srgbClr val="808080"/>
                          </a:solidFill>
                          <a:miter lim="800000"/>
                          <a:headEnd/>
                          <a:tailEnd/>
                        </a:ln>
                      </wps:spPr>
                      <wps:txbx>
                        <w:txbxContent>
                          <w:p w14:paraId="183157FB" w14:textId="77777777" w:rsidR="005A42AD" w:rsidRPr="000E3562" w:rsidRDefault="005A42AD" w:rsidP="00027E29">
                            <w:pPr>
                              <w:rPr>
                                <w:b/>
                                <w:color w:val="000000" w:themeColor="text1"/>
                                <w:sz w:val="28"/>
                                <w:szCs w:val="28"/>
                              </w:rPr>
                            </w:pPr>
                            <w:r w:rsidRPr="000E3562">
                              <w:rPr>
                                <w:b/>
                                <w:color w:val="000000" w:themeColor="text1"/>
                                <w:sz w:val="28"/>
                                <w:szCs w:val="28"/>
                              </w:rPr>
                              <w:t xml:space="preserve">Section A: About your permit </w:t>
                            </w:r>
                          </w:p>
                        </w:txbxContent>
                      </wps:txbx>
                      <wps:bodyPr rot="0" vert="horz" wrap="square" lIns="91440" tIns="45720" rIns="91440" bIns="45720" anchor="t" anchorCtr="0" upright="1">
                        <a:noAutofit/>
                      </wps:bodyPr>
                    </wps:wsp>
                  </a:graphicData>
                </a:graphic>
              </wp:inline>
            </w:drawing>
          </mc:Choice>
          <mc:Fallback>
            <w:pict>
              <v:shapetype w14:anchorId="67752D58" id="_x0000_t202" coordsize="21600,21600" o:spt="202" path="m,l,21600r21600,l21600,xe">
                <v:stroke joinstyle="miter"/>
                <v:path gradientshapeok="t" o:connecttype="rect"/>
              </v:shapetype>
              <v:shape id="Text Box 25" o:spid="_x0000_s1026" type="#_x0000_t202" style="width:415.6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" fillcolor="#9cc2e5" strokecolor="gray">
                <v:textbox>
                  <w:txbxContent>
                    <w:p w14:paraId="183157FB" w14:textId="77777777" w:rsidR="005A42AD" w:rsidRPr="000E3562" w:rsidRDefault="005A42AD" w:rsidP="00027E29">
                      <w:pPr>
                        <w:rPr>
                          <w:b/>
                          <w:color w:val="000000" w:themeColor="text1"/>
                          <w:sz w:val="28"/>
                          <w:szCs w:val="28"/>
                        </w:rPr>
                      </w:pPr>
                      <w:r w:rsidRPr="000E3562">
                        <w:rPr>
                          <w:b/>
                          <w:color w:val="000000" w:themeColor="text1"/>
                          <w:sz w:val="28"/>
                          <w:szCs w:val="28"/>
                        </w:rPr>
                        <w:t xml:space="preserve">Section A: About your permit </w:t>
                      </w:r>
                    </w:p>
                  </w:txbxContent>
                </v:textbox>
                <w10:anchorlock/>
              </v:shape>
            </w:pict>
          </mc:Fallback>
        </mc:AlternateContent>
      </w:r>
    </w:p>
    <w:p w14:paraId="47FB3D40" w14:textId="77777777" w:rsidR="00027E29" w:rsidRDefault="00027E29" w:rsidP="00E71375">
      <w:pPr>
        <w:rPr>
          <w:rFonts w:cs="Arial"/>
          <w:b/>
          <w:szCs w:val="24"/>
        </w:rPr>
      </w:pPr>
    </w:p>
    <w:p w14:paraId="40ECC2CF" w14:textId="0C2993D7" w:rsidR="00E71375" w:rsidRPr="00E71375" w:rsidRDefault="00FC2DA6" w:rsidP="00E71375">
      <w:pPr>
        <w:rPr>
          <w:rFonts w:cs="Arial"/>
          <w:b/>
          <w:szCs w:val="24"/>
        </w:rPr>
      </w:pPr>
      <w:r>
        <w:rPr>
          <w:rFonts w:cs="Arial"/>
          <w:b/>
          <w:szCs w:val="24"/>
        </w:rPr>
        <w:t>A1</w:t>
      </w:r>
      <w:r w:rsidR="00E71375" w:rsidRPr="00E71375">
        <w:rPr>
          <w:rFonts w:cs="Arial"/>
          <w:b/>
          <w:szCs w:val="24"/>
        </w:rPr>
        <w:t xml:space="preserve"> Your permit details</w:t>
      </w:r>
    </w:p>
    <w:p w14:paraId="55FA476E" w14:textId="77777777" w:rsidR="00E71375" w:rsidRPr="00E71375" w:rsidRDefault="00E71375" w:rsidP="00E71375">
      <w:pPr>
        <w:rPr>
          <w:rFonts w:cs="Arial"/>
          <w:b/>
          <w:szCs w:val="24"/>
        </w:rPr>
      </w:pPr>
    </w:p>
    <w:p w14:paraId="7D9324B1" w14:textId="113707A8" w:rsidR="00E71375" w:rsidRPr="00027E29" w:rsidRDefault="00E71375" w:rsidP="00E71375">
      <w:pPr>
        <w:rPr>
          <w:rFonts w:cs="Arial"/>
          <w:b/>
          <w:bCs/>
          <w:sz w:val="20"/>
          <w:szCs w:val="24"/>
        </w:rPr>
      </w:pPr>
      <w:r w:rsidRPr="00027E29">
        <w:rPr>
          <w:rFonts w:cs="Arial"/>
          <w:b/>
          <w:bCs/>
          <w:sz w:val="20"/>
          <w:szCs w:val="24"/>
        </w:rPr>
        <w:t>A</w:t>
      </w:r>
      <w:r w:rsidR="00FC2DA6" w:rsidRPr="00027E29">
        <w:rPr>
          <w:rFonts w:cs="Arial"/>
          <w:b/>
          <w:bCs/>
          <w:sz w:val="20"/>
          <w:szCs w:val="24"/>
        </w:rPr>
        <w:t>1</w:t>
      </w:r>
      <w:r w:rsidRPr="00027E29">
        <w:rPr>
          <w:rFonts w:cs="Arial"/>
          <w:b/>
          <w:bCs/>
          <w:sz w:val="20"/>
          <w:szCs w:val="24"/>
        </w:rPr>
        <w:t>.1 Permit under which this deployment is taking place</w:t>
      </w:r>
    </w:p>
    <w:p w14:paraId="45ECEEFB" w14:textId="51A9128C" w:rsidR="00FC2DA6" w:rsidRPr="00FC2DA6" w:rsidRDefault="00027E29" w:rsidP="00FC2DA6">
      <w:pPr>
        <w:rPr>
          <w:rFonts w:cs="Arial"/>
          <w:bCs/>
          <w:sz w:val="20"/>
          <w:szCs w:val="24"/>
        </w:rPr>
      </w:pPr>
      <w:r>
        <w:rPr>
          <w:sz w:val="20"/>
        </w:rPr>
        <w:t xml:space="preserve">Please specify the type of permit and the permit number (EPR number) that you will operate under. </w:t>
      </w:r>
      <w:r w:rsidR="00E71375" w:rsidRPr="00FC2DA6">
        <w:rPr>
          <w:rFonts w:cs="Arial"/>
          <w:bCs/>
          <w:sz w:val="20"/>
          <w:szCs w:val="24"/>
        </w:rPr>
        <w:t xml:space="preserve">We cannot agree a deployment unless a relevant permit is in force. </w:t>
      </w:r>
      <w:r w:rsidR="00FC2DA6" w:rsidRPr="00FC2DA6">
        <w:rPr>
          <w:sz w:val="20"/>
        </w:rPr>
        <w:t xml:space="preserve"> </w:t>
      </w:r>
      <w:r w:rsidR="00FC2DA6" w:rsidRPr="00FC2DA6">
        <w:rPr>
          <w:rFonts w:cs="Arial"/>
          <w:bCs/>
          <w:sz w:val="20"/>
          <w:szCs w:val="24"/>
        </w:rPr>
        <w:t xml:space="preserve">If you have more than one permit, you will need to specify which set of permit conditions you would like us to use to make our determination. Note: </w:t>
      </w:r>
      <w:r w:rsidR="00FC2DA6" w:rsidRPr="00FC2DA6">
        <w:rPr>
          <w:rFonts w:cs="Arial"/>
          <w:bCs/>
          <w:sz w:val="20"/>
          <w:szCs w:val="24"/>
          <w:u w:val="single"/>
        </w:rPr>
        <w:t>you can only select one permit type</w:t>
      </w:r>
      <w:r w:rsidR="00FC2DA6" w:rsidRPr="00FC2DA6">
        <w:rPr>
          <w:rFonts w:cs="Arial"/>
          <w:bCs/>
          <w:sz w:val="20"/>
          <w:szCs w:val="24"/>
        </w:rPr>
        <w:t>.</w:t>
      </w:r>
    </w:p>
    <w:p w14:paraId="6DD1294B" w14:textId="77777777" w:rsidR="00E71375" w:rsidRPr="00E71375" w:rsidRDefault="00E71375" w:rsidP="00E71375">
      <w:pPr>
        <w:rPr>
          <w:rFonts w:cs="Arial"/>
          <w:bCs/>
          <w:sz w:val="20"/>
          <w:szCs w:val="24"/>
        </w:rPr>
      </w:pPr>
    </w:p>
    <w:p w14:paraId="0C2A11E5" w14:textId="75C6FD48" w:rsidR="00E71375" w:rsidRPr="00E71375" w:rsidRDefault="00FC2DA6" w:rsidP="00E71375">
      <w:pPr>
        <w:rPr>
          <w:rFonts w:cs="Arial"/>
          <w:sz w:val="20"/>
          <w:szCs w:val="24"/>
        </w:rPr>
      </w:pPr>
      <w:r>
        <w:rPr>
          <w:rFonts w:cs="Arial"/>
          <w:sz w:val="20"/>
          <w:szCs w:val="24"/>
        </w:rPr>
        <w:t>A1</w:t>
      </w:r>
      <w:r w:rsidR="00E71375" w:rsidRPr="00E71375">
        <w:rPr>
          <w:rFonts w:cs="Arial"/>
          <w:sz w:val="20"/>
          <w:szCs w:val="24"/>
        </w:rPr>
        <w:t>.2 Name and address of permit holder (Operator)</w:t>
      </w:r>
    </w:p>
    <w:p w14:paraId="44FD242E" w14:textId="77777777" w:rsidR="00E71375" w:rsidRPr="00E71375" w:rsidRDefault="00E71375" w:rsidP="00E71375">
      <w:pPr>
        <w:rPr>
          <w:rFonts w:cs="Arial"/>
          <w:sz w:val="20"/>
          <w:szCs w:val="24"/>
        </w:rPr>
      </w:pPr>
      <w:r w:rsidRPr="00E71375">
        <w:rPr>
          <w:rFonts w:cs="Arial"/>
          <w:sz w:val="20"/>
          <w:szCs w:val="24"/>
        </w:rPr>
        <w:t xml:space="preserve">Under ‘Name of permit holder (operator)’ please give the main address of the operator or the company, individual or organisation who is making the application. </w:t>
      </w:r>
    </w:p>
    <w:p w14:paraId="44A11BEC" w14:textId="77777777" w:rsidR="00E71375" w:rsidRDefault="00E71375" w:rsidP="00816D4F">
      <w:pPr>
        <w:rPr>
          <w:rFonts w:cs="Arial"/>
          <w:b/>
          <w:szCs w:val="24"/>
        </w:rPr>
      </w:pPr>
    </w:p>
    <w:p w14:paraId="1D7FF898" w14:textId="630C92A6" w:rsidR="00E71375" w:rsidRDefault="00027E29" w:rsidP="00816D4F">
      <w:pPr>
        <w:rPr>
          <w:rFonts w:cs="Arial"/>
          <w:b/>
          <w:szCs w:val="24"/>
        </w:rPr>
      </w:pPr>
      <w:r>
        <w:rPr>
          <w:b/>
          <w:noProof/>
          <w:sz w:val="28"/>
          <w:szCs w:val="28"/>
        </w:rPr>
        <mc:AlternateContent>
          <mc:Choice Requires="wps">
            <w:drawing>
              <wp:inline distT="0" distB="0" distL="0" distR="0" wp14:anchorId="7462C484" wp14:editId="484855FE">
                <wp:extent cx="5278120" cy="305707"/>
                <wp:effectExtent l="0" t="0" r="17780" b="18415"/>
                <wp:docPr id="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305707"/>
                        </a:xfrm>
                        <a:prstGeom prst="rect">
                          <a:avLst/>
                        </a:prstGeom>
                        <a:solidFill>
                          <a:srgbClr val="9CC2E5"/>
                        </a:solidFill>
                        <a:ln w="9525">
                          <a:solidFill>
                            <a:srgbClr val="808080"/>
                          </a:solidFill>
                          <a:miter lim="800000"/>
                          <a:headEnd/>
                          <a:tailEnd/>
                        </a:ln>
                      </wps:spPr>
                      <wps:txbx>
                        <w:txbxContent>
                          <w:p w14:paraId="6C8330E5" w14:textId="77777777" w:rsidR="005A42AD" w:rsidRPr="000E3562" w:rsidRDefault="005A42AD" w:rsidP="00027E29">
                            <w:pPr>
                              <w:rPr>
                                <w:b/>
                                <w:color w:val="000000" w:themeColor="text1"/>
                                <w:sz w:val="28"/>
                                <w:szCs w:val="28"/>
                              </w:rPr>
                            </w:pPr>
                            <w:r w:rsidRPr="000E3562">
                              <w:rPr>
                                <w:b/>
                                <w:color w:val="000000" w:themeColor="text1"/>
                                <w:sz w:val="28"/>
                                <w:szCs w:val="28"/>
                              </w:rPr>
                              <w:t>Section B: Deployment details</w:t>
                            </w:r>
                          </w:p>
                          <w:p w14:paraId="7FF7BB8C" w14:textId="77777777" w:rsidR="005A42AD" w:rsidRPr="008C182C" w:rsidRDefault="005A42AD" w:rsidP="00027E29"/>
                        </w:txbxContent>
                      </wps:txbx>
                      <wps:bodyPr rot="0" vert="horz" wrap="square" lIns="91440" tIns="45720" rIns="91440" bIns="45720" anchor="t" anchorCtr="0" upright="1">
                        <a:noAutofit/>
                      </wps:bodyPr>
                    </wps:wsp>
                  </a:graphicData>
                </a:graphic>
              </wp:inline>
            </w:drawing>
          </mc:Choice>
          <mc:Fallback>
            <w:pict>
              <v:shape w14:anchorId="7462C484" id="Text Box 93" o:spid="_x0000_s1027" type="#_x0000_t202" style="width:415.6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" fillcolor="#9cc2e5" strokecolor="gray">
                <v:textbox>
                  <w:txbxContent>
                    <w:p w14:paraId="6C8330E5" w14:textId="77777777" w:rsidR="005A42AD" w:rsidRPr="000E3562" w:rsidRDefault="005A42AD" w:rsidP="00027E29">
                      <w:pPr>
                        <w:rPr>
                          <w:b/>
                          <w:color w:val="000000" w:themeColor="text1"/>
                          <w:sz w:val="28"/>
                          <w:szCs w:val="28"/>
                        </w:rPr>
                      </w:pPr>
                      <w:r w:rsidRPr="000E3562">
                        <w:rPr>
                          <w:b/>
                          <w:color w:val="000000" w:themeColor="text1"/>
                          <w:sz w:val="28"/>
                          <w:szCs w:val="28"/>
                        </w:rPr>
                        <w:t>Section B: Deployment details</w:t>
                      </w:r>
                    </w:p>
                    <w:p w14:paraId="7FF7BB8C" w14:textId="77777777" w:rsidR="005A42AD" w:rsidRPr="008C182C" w:rsidRDefault="005A42AD" w:rsidP="00027E29"/>
                  </w:txbxContent>
                </v:textbox>
                <w10:anchorlock/>
              </v:shape>
            </w:pict>
          </mc:Fallback>
        </mc:AlternateContent>
      </w:r>
    </w:p>
    <w:p w14:paraId="5683CD7D" w14:textId="77777777" w:rsidR="00291103" w:rsidRDefault="00291103" w:rsidP="00816D4F">
      <w:pPr>
        <w:autoSpaceDE w:val="0"/>
        <w:autoSpaceDN w:val="0"/>
        <w:adjustRightInd w:val="0"/>
        <w:rPr>
          <w:rFonts w:cs="Arial"/>
          <w:b/>
          <w:bCs/>
          <w:sz w:val="20"/>
        </w:rPr>
      </w:pPr>
    </w:p>
    <w:p w14:paraId="6AD07742" w14:textId="65DF03CD" w:rsidR="00FC2DA6" w:rsidRPr="00FC2DA6" w:rsidRDefault="00FC2DA6" w:rsidP="00816D4F">
      <w:pPr>
        <w:autoSpaceDE w:val="0"/>
        <w:autoSpaceDN w:val="0"/>
        <w:adjustRightInd w:val="0"/>
        <w:rPr>
          <w:rFonts w:cs="Arial"/>
          <w:b/>
          <w:bCs/>
        </w:rPr>
      </w:pPr>
      <w:r w:rsidRPr="00FC2DA6">
        <w:rPr>
          <w:rFonts w:cs="Arial"/>
          <w:b/>
          <w:bCs/>
        </w:rPr>
        <w:t>B1 Contact information</w:t>
      </w:r>
    </w:p>
    <w:p w14:paraId="5A7C192F" w14:textId="77777777" w:rsidR="00FC2DA6" w:rsidRPr="00F656F0" w:rsidRDefault="00FC2DA6" w:rsidP="00816D4F">
      <w:pPr>
        <w:autoSpaceDE w:val="0"/>
        <w:autoSpaceDN w:val="0"/>
        <w:adjustRightInd w:val="0"/>
        <w:rPr>
          <w:rFonts w:cs="Arial"/>
          <w:b/>
          <w:bCs/>
          <w:sz w:val="20"/>
        </w:rPr>
      </w:pPr>
    </w:p>
    <w:p w14:paraId="715DD3A2" w14:textId="0DFA4797" w:rsidR="00FC2DA6" w:rsidRPr="00181575" w:rsidRDefault="00FC2DA6" w:rsidP="00FC2DA6">
      <w:pPr>
        <w:outlineLvl w:val="0"/>
        <w:rPr>
          <w:b/>
          <w:sz w:val="20"/>
        </w:rPr>
      </w:pPr>
      <w:r>
        <w:rPr>
          <w:rFonts w:cs="Arial"/>
          <w:b/>
          <w:bCs/>
          <w:sz w:val="20"/>
        </w:rPr>
        <w:t>B</w:t>
      </w:r>
      <w:r w:rsidR="00291103" w:rsidRPr="00F656F0">
        <w:rPr>
          <w:rFonts w:cs="Arial"/>
          <w:b/>
          <w:bCs/>
          <w:sz w:val="20"/>
        </w:rPr>
        <w:t>1</w:t>
      </w:r>
      <w:r>
        <w:rPr>
          <w:rFonts w:cs="Arial"/>
          <w:b/>
          <w:bCs/>
          <w:sz w:val="20"/>
        </w:rPr>
        <w:t>.</w:t>
      </w:r>
      <w:r>
        <w:rPr>
          <w:b/>
          <w:sz w:val="20"/>
        </w:rPr>
        <w:t>1</w:t>
      </w:r>
      <w:r w:rsidRPr="00181575">
        <w:rPr>
          <w:b/>
          <w:sz w:val="20"/>
        </w:rPr>
        <w:t xml:space="preserve"> </w:t>
      </w:r>
      <w:r>
        <w:rPr>
          <w:b/>
          <w:sz w:val="20"/>
        </w:rPr>
        <w:t>Who can we talk to regarding this</w:t>
      </w:r>
      <w:r w:rsidRPr="00181575">
        <w:rPr>
          <w:b/>
          <w:sz w:val="20"/>
        </w:rPr>
        <w:t xml:space="preserve"> deployment</w:t>
      </w:r>
      <w:r>
        <w:rPr>
          <w:b/>
          <w:sz w:val="20"/>
        </w:rPr>
        <w:t xml:space="preserve"> application?</w:t>
      </w:r>
    </w:p>
    <w:p w14:paraId="1B410CF8" w14:textId="77777777" w:rsidR="00FC2DA6" w:rsidRPr="00FC2DA6" w:rsidRDefault="00FC2DA6" w:rsidP="00FC2DA6">
      <w:pPr>
        <w:autoSpaceDE w:val="0"/>
        <w:autoSpaceDN w:val="0"/>
        <w:adjustRightInd w:val="0"/>
        <w:rPr>
          <w:rFonts w:cs="Arial"/>
          <w:bCs/>
          <w:sz w:val="20"/>
        </w:rPr>
      </w:pPr>
      <w:r w:rsidRPr="00FC2DA6">
        <w:rPr>
          <w:rFonts w:cs="Arial"/>
          <w:bCs/>
          <w:sz w:val="20"/>
        </w:rPr>
        <w:t>Please provide details of the person who will be the contact for queries about the information in this deployment form. This could be the operator or a person acting on behalf of the operator such as a consultant. They should be able to answer queries about any of the information in the form or additional information such as the risk-assessments.  We may also need to speak to them if any information or the fee is missing or incorrect. This will help us to ensure that the agreement of the deployment form is not unduly delayed</w:t>
      </w:r>
    </w:p>
    <w:p w14:paraId="6C976B67" w14:textId="77777777" w:rsidR="00291103" w:rsidRDefault="00291103" w:rsidP="00816D4F">
      <w:pPr>
        <w:autoSpaceDE w:val="0"/>
        <w:autoSpaceDN w:val="0"/>
        <w:adjustRightInd w:val="0"/>
        <w:rPr>
          <w:rFonts w:cs="Arial"/>
          <w:b/>
          <w:bCs/>
          <w:sz w:val="20"/>
        </w:rPr>
      </w:pPr>
    </w:p>
    <w:p w14:paraId="21FFF94A" w14:textId="14D31153" w:rsidR="00FC2DA6" w:rsidRDefault="00FC2DA6" w:rsidP="00FC2DA6">
      <w:pPr>
        <w:rPr>
          <w:rFonts w:cs="Arial"/>
          <w:b/>
          <w:sz w:val="20"/>
        </w:rPr>
      </w:pPr>
      <w:r>
        <w:rPr>
          <w:rFonts w:cs="Arial"/>
          <w:b/>
          <w:sz w:val="20"/>
        </w:rPr>
        <w:t>B</w:t>
      </w:r>
      <w:r w:rsidRPr="00CA2439">
        <w:rPr>
          <w:rFonts w:cs="Arial"/>
          <w:b/>
          <w:sz w:val="20"/>
        </w:rPr>
        <w:t>1.</w:t>
      </w:r>
      <w:r>
        <w:rPr>
          <w:rFonts w:cs="Arial"/>
          <w:b/>
          <w:sz w:val="20"/>
        </w:rPr>
        <w:t>2</w:t>
      </w:r>
      <w:r w:rsidRPr="00CA2439">
        <w:rPr>
          <w:rFonts w:cs="Arial"/>
          <w:b/>
          <w:sz w:val="20"/>
        </w:rPr>
        <w:t xml:space="preserve"> What is your preferred method of correspondence</w:t>
      </w:r>
    </w:p>
    <w:p w14:paraId="740B40B4" w14:textId="77777777" w:rsidR="00FC2DA6" w:rsidRPr="00CA2439" w:rsidRDefault="00FC2DA6" w:rsidP="00FC2DA6">
      <w:pPr>
        <w:rPr>
          <w:rFonts w:cs="Arial"/>
          <w:sz w:val="20"/>
        </w:rPr>
      </w:pPr>
      <w:r>
        <w:rPr>
          <w:rFonts w:cs="Arial"/>
          <w:sz w:val="20"/>
        </w:rPr>
        <w:t>Please provide information on how we should contact you if extra information is required in relation to the deployment application. Please note that we might have to send a written request to you during the course of our assessment and your preferred method of correspondence should give us the means to do this.</w:t>
      </w:r>
    </w:p>
    <w:p w14:paraId="2567A288" w14:textId="77777777" w:rsidR="00FC2DA6" w:rsidRDefault="00FC2DA6" w:rsidP="00816D4F">
      <w:pPr>
        <w:autoSpaceDE w:val="0"/>
        <w:autoSpaceDN w:val="0"/>
        <w:adjustRightInd w:val="0"/>
        <w:rPr>
          <w:rFonts w:cs="Arial"/>
          <w:b/>
          <w:bCs/>
          <w:sz w:val="20"/>
        </w:rPr>
      </w:pPr>
    </w:p>
    <w:p w14:paraId="7C577529" w14:textId="22B1FF46" w:rsidR="003A747A" w:rsidRPr="00FC2DA6" w:rsidRDefault="003A747A" w:rsidP="003A747A">
      <w:pPr>
        <w:autoSpaceDE w:val="0"/>
        <w:autoSpaceDN w:val="0"/>
        <w:adjustRightInd w:val="0"/>
        <w:rPr>
          <w:rFonts w:cs="Arial"/>
          <w:b/>
          <w:bCs/>
        </w:rPr>
      </w:pPr>
      <w:r w:rsidRPr="00FC2DA6">
        <w:rPr>
          <w:rFonts w:cs="Arial"/>
          <w:b/>
          <w:bCs/>
        </w:rPr>
        <w:t>B</w:t>
      </w:r>
      <w:r>
        <w:rPr>
          <w:rFonts w:cs="Arial"/>
          <w:b/>
          <w:bCs/>
        </w:rPr>
        <w:t>2 Consultations before your deployment application</w:t>
      </w:r>
    </w:p>
    <w:p w14:paraId="4657D0FC" w14:textId="77777777" w:rsidR="003A747A" w:rsidRDefault="003A747A" w:rsidP="00816D4F">
      <w:pPr>
        <w:autoSpaceDE w:val="0"/>
        <w:autoSpaceDN w:val="0"/>
        <w:adjustRightInd w:val="0"/>
        <w:rPr>
          <w:rFonts w:cs="Arial"/>
          <w:b/>
          <w:bCs/>
          <w:sz w:val="20"/>
        </w:rPr>
      </w:pPr>
    </w:p>
    <w:p w14:paraId="1B403173" w14:textId="77777777" w:rsidR="00FC2DA6" w:rsidRDefault="00FC2DA6" w:rsidP="00FC2DA6">
      <w:pPr>
        <w:rPr>
          <w:b/>
          <w:sz w:val="20"/>
        </w:rPr>
      </w:pPr>
      <w:r w:rsidRPr="003A747A">
        <w:rPr>
          <w:b/>
          <w:sz w:val="20"/>
        </w:rPr>
        <w:t>B2.1 Have we been consulted on your Conceptual Site Model/Risk Assessment/ Remediation Strategy?</w:t>
      </w:r>
    </w:p>
    <w:p w14:paraId="6B1F62C2" w14:textId="489C537F" w:rsidR="003A747A" w:rsidRPr="00FC2DA6" w:rsidRDefault="003A747A" w:rsidP="003A747A">
      <w:pPr>
        <w:autoSpaceDE w:val="0"/>
        <w:autoSpaceDN w:val="0"/>
        <w:adjustRightInd w:val="0"/>
        <w:rPr>
          <w:rFonts w:cs="Arial"/>
          <w:bCs/>
          <w:sz w:val="20"/>
        </w:rPr>
      </w:pPr>
      <w:r w:rsidRPr="009A5250">
        <w:rPr>
          <w:rFonts w:cs="Arial"/>
          <w:bCs/>
          <w:sz w:val="20"/>
        </w:rPr>
        <w:t xml:space="preserve">This will help us to </w:t>
      </w:r>
      <w:r w:rsidR="009A5250">
        <w:rPr>
          <w:rFonts w:cs="Arial"/>
          <w:bCs/>
          <w:sz w:val="20"/>
        </w:rPr>
        <w:t>determine you application as quickly as possible. If you haven’t consulted us already, we suggest you do so before making your deployment application</w:t>
      </w:r>
    </w:p>
    <w:p w14:paraId="60EE7C9F" w14:textId="77777777" w:rsidR="003A747A" w:rsidRDefault="003A747A" w:rsidP="00FC2DA6">
      <w:pPr>
        <w:rPr>
          <w:b/>
          <w:sz w:val="20"/>
        </w:rPr>
      </w:pPr>
    </w:p>
    <w:p w14:paraId="3E6002A8" w14:textId="77777777" w:rsidR="00FC2DA6" w:rsidRPr="00FC2DA6" w:rsidRDefault="00FC2DA6" w:rsidP="00FC2DA6">
      <w:pPr>
        <w:rPr>
          <w:b/>
          <w:sz w:val="20"/>
          <w:highlight w:val="yellow"/>
        </w:rPr>
      </w:pPr>
      <w:r w:rsidRPr="003A747A">
        <w:rPr>
          <w:b/>
          <w:sz w:val="20"/>
        </w:rPr>
        <w:t xml:space="preserve">B2.2 Have there been any changes to your proposal since its consultation?  </w:t>
      </w:r>
    </w:p>
    <w:p w14:paraId="3D209B0F" w14:textId="66D2B4DA" w:rsidR="003A747A" w:rsidRPr="009A5250" w:rsidRDefault="001B2441" w:rsidP="00816D4F">
      <w:pPr>
        <w:autoSpaceDE w:val="0"/>
        <w:autoSpaceDN w:val="0"/>
        <w:adjustRightInd w:val="0"/>
        <w:rPr>
          <w:rFonts w:cs="Arial"/>
          <w:sz w:val="20"/>
        </w:rPr>
      </w:pPr>
      <w:r w:rsidRPr="009A5250">
        <w:rPr>
          <w:rFonts w:cs="Arial"/>
          <w:sz w:val="20"/>
        </w:rPr>
        <w:t xml:space="preserve">Please </w:t>
      </w:r>
      <w:r w:rsidR="009A5250" w:rsidRPr="009A5250">
        <w:rPr>
          <w:rFonts w:cs="Arial"/>
          <w:sz w:val="20"/>
        </w:rPr>
        <w:t>provide details of the changes to your proposal. If your proposal has changed, this may require further assessment and may extend the determination time.</w:t>
      </w:r>
    </w:p>
    <w:p w14:paraId="3C71043C" w14:textId="77777777" w:rsidR="009A5250" w:rsidRDefault="009A5250" w:rsidP="00FC2DA6">
      <w:pPr>
        <w:rPr>
          <w:rFonts w:cs="Arial"/>
          <w:b/>
          <w:sz w:val="20"/>
        </w:rPr>
      </w:pPr>
    </w:p>
    <w:p w14:paraId="60B33187" w14:textId="77777777" w:rsidR="00FC2DA6" w:rsidRPr="003A747A" w:rsidRDefault="00FC2DA6" w:rsidP="00FC2DA6">
      <w:pPr>
        <w:rPr>
          <w:rFonts w:cs="Arial"/>
          <w:b/>
          <w:sz w:val="20"/>
        </w:rPr>
      </w:pPr>
      <w:r w:rsidRPr="003A747A">
        <w:rPr>
          <w:rFonts w:cs="Arial"/>
          <w:b/>
          <w:sz w:val="20"/>
        </w:rPr>
        <w:t xml:space="preserve">B2.3 If you have not received any planning or pre-application advice, would you like this application to be assessed without having remediation targets pre-agreed by us? </w:t>
      </w:r>
    </w:p>
    <w:p w14:paraId="558000E7" w14:textId="77777777" w:rsidR="00FC2DA6" w:rsidRPr="003A747A" w:rsidRDefault="00FC2DA6" w:rsidP="00FC2DA6">
      <w:pPr>
        <w:rPr>
          <w:b/>
          <w:sz w:val="20"/>
        </w:rPr>
      </w:pPr>
      <w:r w:rsidRPr="003A747A">
        <w:rPr>
          <w:rFonts w:cs="Arial"/>
          <w:b/>
          <w:sz w:val="20"/>
        </w:rPr>
        <w:t>Please note it is your responsibility to ensure remediation has been completed to a satisfactory state.</w:t>
      </w:r>
    </w:p>
    <w:p w14:paraId="735D9755" w14:textId="7A0D80F8" w:rsidR="00FC2DA6" w:rsidRPr="009A5250" w:rsidRDefault="001B2441" w:rsidP="00816D4F">
      <w:pPr>
        <w:autoSpaceDE w:val="0"/>
        <w:autoSpaceDN w:val="0"/>
        <w:adjustRightInd w:val="0"/>
        <w:rPr>
          <w:rFonts w:cs="Arial"/>
          <w:sz w:val="20"/>
        </w:rPr>
      </w:pPr>
      <w:r w:rsidRPr="009A5250">
        <w:rPr>
          <w:rFonts w:cs="Arial"/>
          <w:sz w:val="20"/>
        </w:rPr>
        <w:t xml:space="preserve">It is recommended that you contact us for pre-application advice prior to </w:t>
      </w:r>
      <w:r w:rsidR="00FB6B8F" w:rsidRPr="009A5250">
        <w:rPr>
          <w:rFonts w:cs="Arial"/>
          <w:sz w:val="20"/>
        </w:rPr>
        <w:t>submitting</w:t>
      </w:r>
      <w:r w:rsidRPr="009A5250">
        <w:rPr>
          <w:rFonts w:cs="Arial"/>
          <w:sz w:val="20"/>
        </w:rPr>
        <w:t xml:space="preserve"> your application. </w:t>
      </w:r>
      <w:r w:rsidR="000C34D2" w:rsidRPr="000C34D2">
        <w:rPr>
          <w:rFonts w:cs="Arial"/>
          <w:sz w:val="20"/>
        </w:rPr>
        <w:t xml:space="preserve">If you’re a deployment notification under mobile plant, we can give you up to one hour's advice. </w:t>
      </w:r>
      <w:r w:rsidRPr="009A5250">
        <w:rPr>
          <w:rFonts w:cs="Arial"/>
          <w:sz w:val="20"/>
        </w:rPr>
        <w:t>This consultation is beneficial to you as it will help to ensure you have</w:t>
      </w:r>
      <w:r w:rsidR="00FB6B8F" w:rsidRPr="009A5250">
        <w:rPr>
          <w:rFonts w:cs="Arial"/>
          <w:sz w:val="20"/>
        </w:rPr>
        <w:t xml:space="preserve"> a complete application.</w:t>
      </w:r>
    </w:p>
    <w:p w14:paraId="2341B184" w14:textId="77777777" w:rsidR="003A747A" w:rsidRPr="00FC2DA6" w:rsidRDefault="003A747A" w:rsidP="00816D4F">
      <w:pPr>
        <w:autoSpaceDE w:val="0"/>
        <w:autoSpaceDN w:val="0"/>
        <w:adjustRightInd w:val="0"/>
        <w:rPr>
          <w:rFonts w:cs="Arial"/>
          <w:sz w:val="20"/>
          <w:highlight w:val="yellow"/>
        </w:rPr>
      </w:pPr>
    </w:p>
    <w:p w14:paraId="287E000E" w14:textId="77777777" w:rsidR="00FC2DA6" w:rsidRDefault="00FC2DA6" w:rsidP="00FC2DA6">
      <w:pPr>
        <w:rPr>
          <w:b/>
          <w:sz w:val="20"/>
        </w:rPr>
      </w:pPr>
      <w:r w:rsidRPr="003A747A">
        <w:rPr>
          <w:b/>
          <w:sz w:val="20"/>
        </w:rPr>
        <w:t>B2.4 Have you had any other pre-application advice from us?</w:t>
      </w:r>
      <w:r>
        <w:rPr>
          <w:b/>
          <w:sz w:val="20"/>
        </w:rPr>
        <w:t xml:space="preserve"> </w:t>
      </w:r>
    </w:p>
    <w:p w14:paraId="0EEEDA46" w14:textId="77777777" w:rsidR="00291103" w:rsidRPr="00975659" w:rsidRDefault="00291103" w:rsidP="00816D4F">
      <w:pPr>
        <w:autoSpaceDE w:val="0"/>
        <w:autoSpaceDN w:val="0"/>
        <w:adjustRightInd w:val="0"/>
        <w:rPr>
          <w:rFonts w:cs="Arial"/>
          <w:sz w:val="20"/>
        </w:rPr>
      </w:pPr>
      <w:r w:rsidRPr="003A747A">
        <w:rPr>
          <w:rFonts w:cs="Arial"/>
          <w:sz w:val="20"/>
        </w:rPr>
        <w:lastRenderedPageBreak/>
        <w:t xml:space="preserve">If you have had any discussions with </w:t>
      </w:r>
      <w:r w:rsidR="0046609C" w:rsidRPr="003A747A">
        <w:rPr>
          <w:rFonts w:cs="Arial"/>
          <w:sz w:val="20"/>
        </w:rPr>
        <w:t xml:space="preserve">Natural Resources Wales </w:t>
      </w:r>
      <w:r w:rsidRPr="003A747A">
        <w:rPr>
          <w:rFonts w:cs="Arial"/>
          <w:sz w:val="20"/>
        </w:rPr>
        <w:t>concerning this deployment before the applic</w:t>
      </w:r>
      <w:r w:rsidR="00EF11D1" w:rsidRPr="003A747A">
        <w:rPr>
          <w:rFonts w:cs="Arial"/>
          <w:sz w:val="20"/>
        </w:rPr>
        <w:t>ation was submitted, please provide</w:t>
      </w:r>
      <w:r w:rsidRPr="003A747A">
        <w:rPr>
          <w:rFonts w:cs="Arial"/>
          <w:sz w:val="20"/>
        </w:rPr>
        <w:t xml:space="preserve"> the </w:t>
      </w:r>
      <w:r w:rsidR="00EF11D1" w:rsidRPr="003A747A">
        <w:rPr>
          <w:rFonts w:cs="Arial"/>
          <w:sz w:val="20"/>
        </w:rPr>
        <w:t xml:space="preserve">pre-application </w:t>
      </w:r>
      <w:r w:rsidRPr="003A747A">
        <w:rPr>
          <w:rFonts w:cs="Arial"/>
          <w:sz w:val="20"/>
        </w:rPr>
        <w:t>reference</w:t>
      </w:r>
      <w:r w:rsidR="00EF11D1" w:rsidRPr="003A747A">
        <w:rPr>
          <w:rFonts w:cs="Arial"/>
          <w:sz w:val="20"/>
        </w:rPr>
        <w:t xml:space="preserve"> number</w:t>
      </w:r>
      <w:r w:rsidRPr="003A747A">
        <w:rPr>
          <w:rFonts w:cs="Arial"/>
          <w:sz w:val="20"/>
        </w:rPr>
        <w:t xml:space="preserve"> or send details on a separate sheet.</w:t>
      </w:r>
    </w:p>
    <w:p w14:paraId="509B03E7" w14:textId="77777777" w:rsidR="00890C23" w:rsidRDefault="00890C23" w:rsidP="00816D4F">
      <w:pPr>
        <w:rPr>
          <w:rFonts w:cs="Arial"/>
          <w:bCs/>
          <w:sz w:val="20"/>
        </w:rPr>
      </w:pPr>
    </w:p>
    <w:p w14:paraId="65F1A7A2" w14:textId="77777777" w:rsidR="00890C23" w:rsidRPr="00975659" w:rsidRDefault="00890C23" w:rsidP="00816D4F">
      <w:pPr>
        <w:rPr>
          <w:rFonts w:cs="Arial"/>
          <w:bCs/>
          <w:sz w:val="20"/>
        </w:rPr>
      </w:pPr>
    </w:p>
    <w:p w14:paraId="57BFF560" w14:textId="03439FB6" w:rsidR="00291103" w:rsidRPr="00975659" w:rsidRDefault="00890C23" w:rsidP="00816D4F">
      <w:pPr>
        <w:rPr>
          <w:rFonts w:cs="Arial"/>
          <w:b/>
          <w:szCs w:val="24"/>
        </w:rPr>
      </w:pPr>
      <w:r>
        <w:rPr>
          <w:rFonts w:cs="Arial"/>
          <w:b/>
          <w:szCs w:val="24"/>
        </w:rPr>
        <w:t>B3</w:t>
      </w:r>
      <w:r w:rsidR="00291103" w:rsidRPr="00975659">
        <w:rPr>
          <w:rFonts w:cs="Arial"/>
          <w:b/>
          <w:szCs w:val="24"/>
        </w:rPr>
        <w:t xml:space="preserve"> About the Site</w:t>
      </w:r>
    </w:p>
    <w:p w14:paraId="7A354401" w14:textId="77777777" w:rsidR="00291103" w:rsidRPr="00975659" w:rsidRDefault="00291103" w:rsidP="00816D4F">
      <w:pPr>
        <w:rPr>
          <w:rFonts w:cs="Arial"/>
          <w:sz w:val="20"/>
        </w:rPr>
      </w:pPr>
    </w:p>
    <w:p w14:paraId="687EDC49" w14:textId="0284C2A4" w:rsidR="00291103" w:rsidRPr="00975659" w:rsidRDefault="00291103" w:rsidP="00816D4F">
      <w:pPr>
        <w:rPr>
          <w:rFonts w:cs="Arial"/>
          <w:sz w:val="20"/>
        </w:rPr>
      </w:pPr>
      <w:r w:rsidRPr="00975659">
        <w:rPr>
          <w:rFonts w:cs="Arial"/>
          <w:b/>
          <w:sz w:val="20"/>
        </w:rPr>
        <w:t>B</w:t>
      </w:r>
      <w:r w:rsidR="00890C23">
        <w:rPr>
          <w:rFonts w:cs="Arial"/>
          <w:b/>
          <w:sz w:val="20"/>
        </w:rPr>
        <w:t>3</w:t>
      </w:r>
      <w:r w:rsidRPr="00975659">
        <w:rPr>
          <w:rFonts w:cs="Arial"/>
          <w:b/>
          <w:sz w:val="20"/>
        </w:rPr>
        <w:t xml:space="preserve">.1 </w:t>
      </w:r>
      <w:r>
        <w:rPr>
          <w:rFonts w:cs="Arial"/>
          <w:b/>
          <w:sz w:val="20"/>
        </w:rPr>
        <w:t>The site</w:t>
      </w:r>
      <w:r w:rsidRPr="00975659">
        <w:rPr>
          <w:rFonts w:cs="Arial"/>
          <w:b/>
          <w:sz w:val="20"/>
        </w:rPr>
        <w:t xml:space="preserve"> address</w:t>
      </w:r>
    </w:p>
    <w:p w14:paraId="65D5DB85" w14:textId="364D9FC2" w:rsidR="00291103" w:rsidRPr="00975659" w:rsidRDefault="00291103" w:rsidP="00816D4F">
      <w:pPr>
        <w:rPr>
          <w:rFonts w:cs="Arial"/>
          <w:sz w:val="20"/>
        </w:rPr>
      </w:pPr>
      <w:r w:rsidRPr="00975659">
        <w:rPr>
          <w:rFonts w:cs="Arial"/>
          <w:sz w:val="20"/>
        </w:rPr>
        <w:t xml:space="preserve">Please give a general address for the site where the treatment is to take place and a 12 figure Grid Reference of the centre of the site. For information on how to get a grid reference please go to </w:t>
      </w:r>
      <w:r w:rsidR="009A5250" w:rsidRPr="009A5250">
        <w:rPr>
          <w:rFonts w:cs="Arial"/>
          <w:color w:val="000000" w:themeColor="text1"/>
          <w:sz w:val="20"/>
        </w:rPr>
        <w:t>http://www.gridreferencefinder.com/</w:t>
      </w:r>
    </w:p>
    <w:p w14:paraId="585378F2" w14:textId="77777777" w:rsidR="00291103" w:rsidRPr="00975659" w:rsidRDefault="00291103" w:rsidP="00816D4F">
      <w:pPr>
        <w:rPr>
          <w:rFonts w:cs="Arial"/>
          <w:sz w:val="20"/>
        </w:rPr>
      </w:pPr>
    </w:p>
    <w:p w14:paraId="74333475" w14:textId="6816858E" w:rsidR="00890C23" w:rsidRDefault="00890C23" w:rsidP="00890C23">
      <w:pPr>
        <w:rPr>
          <w:b/>
          <w:sz w:val="20"/>
        </w:rPr>
      </w:pPr>
      <w:r w:rsidRPr="00890C23">
        <w:rPr>
          <w:b/>
          <w:sz w:val="20"/>
        </w:rPr>
        <w:t>B3.2</w:t>
      </w:r>
      <w:r w:rsidRPr="003A4E89">
        <w:rPr>
          <w:b/>
          <w:sz w:val="20"/>
        </w:rPr>
        <w:t xml:space="preserve"> </w:t>
      </w:r>
      <w:r w:rsidRPr="00B0194D">
        <w:rPr>
          <w:b/>
          <w:sz w:val="20"/>
        </w:rPr>
        <w:t xml:space="preserve">Is </w:t>
      </w:r>
      <w:r w:rsidR="00DF2A02">
        <w:rPr>
          <w:b/>
          <w:sz w:val="20"/>
        </w:rPr>
        <w:t>your</w:t>
      </w:r>
      <w:r>
        <w:rPr>
          <w:b/>
          <w:sz w:val="20"/>
        </w:rPr>
        <w:t xml:space="preserve"> </w:t>
      </w:r>
      <w:r w:rsidRPr="00B0194D">
        <w:rPr>
          <w:b/>
          <w:sz w:val="20"/>
        </w:rPr>
        <w:t>site located within a site covered by another Environmental Permit?</w:t>
      </w:r>
    </w:p>
    <w:p w14:paraId="6B705DF1" w14:textId="77777777" w:rsidR="00890C23" w:rsidRPr="001F0593" w:rsidRDefault="00890C23" w:rsidP="00890C23">
      <w:pPr>
        <w:ind w:left="60"/>
        <w:rPr>
          <w:rFonts w:cs="Arial"/>
          <w:sz w:val="20"/>
        </w:rPr>
      </w:pPr>
      <w:r>
        <w:rPr>
          <w:rFonts w:cs="Arial"/>
          <w:sz w:val="20"/>
        </w:rPr>
        <w:t>Provide the name of the holders and the reference details of the existing permit.</w:t>
      </w:r>
      <w:r w:rsidRPr="001F0593">
        <w:rPr>
          <w:rFonts w:cs="Arial"/>
          <w:b/>
          <w:sz w:val="20"/>
        </w:rPr>
        <w:t xml:space="preserve"> </w:t>
      </w:r>
      <w:r>
        <w:rPr>
          <w:rFonts w:cs="Arial"/>
          <w:sz w:val="20"/>
        </w:rPr>
        <w:t>Check the existing permit</w:t>
      </w:r>
      <w:r w:rsidRPr="000E49DB">
        <w:rPr>
          <w:rFonts w:cs="Arial"/>
          <w:sz w:val="20"/>
        </w:rPr>
        <w:t xml:space="preserve"> for conditions, especially emission limits for compliance</w:t>
      </w:r>
      <w:r>
        <w:rPr>
          <w:rFonts w:cs="Arial"/>
          <w:sz w:val="20"/>
        </w:rPr>
        <w:t>. If the proposed</w:t>
      </w:r>
      <w:r w:rsidRPr="001F0593">
        <w:rPr>
          <w:rFonts w:cs="Arial"/>
          <w:sz w:val="20"/>
        </w:rPr>
        <w:t xml:space="preserve"> activity is operated in a way that it is a 'Directly Associated Ac</w:t>
      </w:r>
      <w:r>
        <w:rPr>
          <w:rFonts w:cs="Arial"/>
          <w:sz w:val="20"/>
        </w:rPr>
        <w:t>tivity' to the existing permit</w:t>
      </w:r>
      <w:r w:rsidRPr="001F0593">
        <w:rPr>
          <w:rFonts w:cs="Arial"/>
          <w:sz w:val="20"/>
        </w:rPr>
        <w:t xml:space="preserve">, </w:t>
      </w:r>
      <w:r>
        <w:rPr>
          <w:rFonts w:cs="Arial"/>
          <w:sz w:val="20"/>
        </w:rPr>
        <w:t>then the existing permit would have to be varied to include the proposed activity</w:t>
      </w:r>
      <w:r w:rsidRPr="001F0593">
        <w:rPr>
          <w:rFonts w:cs="Arial"/>
          <w:sz w:val="20"/>
        </w:rPr>
        <w:t>.</w:t>
      </w:r>
    </w:p>
    <w:p w14:paraId="02B8CF37" w14:textId="77777777" w:rsidR="00890C23" w:rsidRDefault="00890C23" w:rsidP="00816D4F">
      <w:pPr>
        <w:rPr>
          <w:rFonts w:cs="Arial"/>
          <w:b/>
          <w:sz w:val="20"/>
        </w:rPr>
      </w:pPr>
    </w:p>
    <w:p w14:paraId="1553D0E1" w14:textId="39D9B750" w:rsidR="00291103" w:rsidRPr="00975659" w:rsidRDefault="00890C23" w:rsidP="00816D4F">
      <w:pPr>
        <w:rPr>
          <w:rFonts w:cs="Arial"/>
          <w:szCs w:val="24"/>
        </w:rPr>
      </w:pPr>
      <w:r>
        <w:rPr>
          <w:rFonts w:cs="Arial"/>
          <w:b/>
          <w:sz w:val="20"/>
        </w:rPr>
        <w:t>B3.3</w:t>
      </w:r>
      <w:r w:rsidR="00291103" w:rsidRPr="00975659">
        <w:rPr>
          <w:rFonts w:cs="Arial"/>
          <w:b/>
          <w:sz w:val="20"/>
        </w:rPr>
        <w:t xml:space="preserve"> </w:t>
      </w:r>
      <w:r w:rsidR="00F85220">
        <w:rPr>
          <w:b/>
          <w:sz w:val="20"/>
        </w:rPr>
        <w:t>Attach</w:t>
      </w:r>
      <w:r w:rsidR="00F85220" w:rsidRPr="005F78D2">
        <w:rPr>
          <w:b/>
          <w:sz w:val="20"/>
        </w:rPr>
        <w:t xml:space="preserve"> </w:t>
      </w:r>
      <w:r w:rsidR="00F85220">
        <w:rPr>
          <w:b/>
          <w:sz w:val="20"/>
        </w:rPr>
        <w:t>a site plan</w:t>
      </w:r>
      <w:r w:rsidR="00F85220" w:rsidRPr="005F78D2">
        <w:rPr>
          <w:b/>
          <w:sz w:val="20"/>
        </w:rPr>
        <w:t xml:space="preserve"> </w:t>
      </w:r>
      <w:r w:rsidR="00F85220">
        <w:rPr>
          <w:b/>
          <w:sz w:val="20"/>
        </w:rPr>
        <w:t>showing</w:t>
      </w:r>
      <w:r w:rsidR="00F85220" w:rsidRPr="005F78D2">
        <w:rPr>
          <w:b/>
          <w:sz w:val="20"/>
        </w:rPr>
        <w:t xml:space="preserve"> area of land where the treatment will take place</w:t>
      </w:r>
    </w:p>
    <w:p w14:paraId="430E950B" w14:textId="77777777" w:rsidR="00DF2A02" w:rsidRDefault="00291103" w:rsidP="00816D4F">
      <w:pPr>
        <w:rPr>
          <w:rFonts w:cs="Arial"/>
          <w:sz w:val="20"/>
        </w:rPr>
      </w:pPr>
      <w:r w:rsidRPr="00975659">
        <w:rPr>
          <w:rFonts w:cs="Arial"/>
          <w:sz w:val="20"/>
        </w:rPr>
        <w:t>You must provide an accurate and detailed site plan</w:t>
      </w:r>
      <w:r>
        <w:rPr>
          <w:rFonts w:cs="Arial"/>
          <w:sz w:val="20"/>
        </w:rPr>
        <w:t xml:space="preserve"> or plans</w:t>
      </w:r>
      <w:r w:rsidRPr="00975659">
        <w:rPr>
          <w:rFonts w:cs="Arial"/>
          <w:sz w:val="20"/>
        </w:rPr>
        <w:t>. Please give the plan</w:t>
      </w:r>
      <w:r>
        <w:rPr>
          <w:rFonts w:cs="Arial"/>
          <w:sz w:val="20"/>
        </w:rPr>
        <w:t>(s)</w:t>
      </w:r>
      <w:r w:rsidRPr="00975659">
        <w:rPr>
          <w:rFonts w:cs="Arial"/>
          <w:sz w:val="20"/>
        </w:rPr>
        <w:t xml:space="preserve"> a unique reference number so that when we agree to your deployment we can refer to the approved plan</w:t>
      </w:r>
      <w:r>
        <w:rPr>
          <w:rFonts w:cs="Arial"/>
          <w:sz w:val="20"/>
        </w:rPr>
        <w:t>(s)</w:t>
      </w:r>
      <w:r w:rsidRPr="00975659">
        <w:rPr>
          <w:rFonts w:cs="Arial"/>
          <w:sz w:val="20"/>
        </w:rPr>
        <w:t xml:space="preserve">. </w:t>
      </w:r>
    </w:p>
    <w:p w14:paraId="2A0CF6F2" w14:textId="77777777" w:rsidR="00DF2A02" w:rsidRDefault="00DF2A02" w:rsidP="00816D4F">
      <w:pPr>
        <w:rPr>
          <w:rFonts w:cs="Arial"/>
          <w:sz w:val="20"/>
        </w:rPr>
      </w:pPr>
    </w:p>
    <w:p w14:paraId="618E4129" w14:textId="77777777" w:rsidR="00DF2A02" w:rsidRDefault="00DF2A02" w:rsidP="00816D4F">
      <w:pPr>
        <w:rPr>
          <w:rFonts w:cs="Arial"/>
          <w:sz w:val="20"/>
        </w:rPr>
      </w:pPr>
      <w:r w:rsidRPr="00DF2A02">
        <w:rPr>
          <w:rFonts w:cs="Arial"/>
          <w:b/>
          <w:sz w:val="20"/>
        </w:rPr>
        <w:t xml:space="preserve">B3.4 </w:t>
      </w:r>
      <w:r w:rsidR="00291103" w:rsidRPr="00DF2A02">
        <w:rPr>
          <w:rFonts w:cs="Arial"/>
          <w:b/>
          <w:sz w:val="20"/>
        </w:rPr>
        <w:t>Please show all the information listed below.</w:t>
      </w:r>
      <w:r w:rsidR="00291103" w:rsidRPr="00975659">
        <w:rPr>
          <w:rFonts w:cs="Arial"/>
          <w:sz w:val="20"/>
        </w:rPr>
        <w:t xml:space="preserve"> </w:t>
      </w:r>
    </w:p>
    <w:p w14:paraId="4B810FF8" w14:textId="2966AEB1" w:rsidR="00291103" w:rsidRPr="00975659" w:rsidRDefault="00291103" w:rsidP="00816D4F">
      <w:pPr>
        <w:rPr>
          <w:rFonts w:cs="Arial"/>
          <w:sz w:val="20"/>
        </w:rPr>
      </w:pPr>
      <w:r w:rsidRPr="00975659">
        <w:rPr>
          <w:rFonts w:cs="Arial"/>
          <w:sz w:val="20"/>
        </w:rPr>
        <w:t>We cannot accurately assess your application without this information.</w:t>
      </w:r>
    </w:p>
    <w:p w14:paraId="314E7AD5" w14:textId="77777777" w:rsidR="00291103" w:rsidRPr="00975659" w:rsidRDefault="00291103" w:rsidP="00816D4F">
      <w:pPr>
        <w:numPr>
          <w:ilvl w:val="0"/>
          <w:numId w:val="3"/>
        </w:numPr>
        <w:rPr>
          <w:rFonts w:cs="Arial"/>
          <w:sz w:val="20"/>
        </w:rPr>
      </w:pPr>
      <w:r w:rsidRPr="00975659">
        <w:rPr>
          <w:rFonts w:cs="Arial"/>
          <w:b/>
          <w:i/>
          <w:sz w:val="20"/>
        </w:rPr>
        <w:t xml:space="preserve">Operating site boundary </w:t>
      </w:r>
      <w:r w:rsidRPr="00975659">
        <w:rPr>
          <w:rFonts w:cs="Arial"/>
          <w:i/>
          <w:sz w:val="20"/>
        </w:rPr>
        <w:t>(clearly outlined</w:t>
      </w:r>
      <w:r>
        <w:rPr>
          <w:rFonts w:cs="Arial"/>
          <w:i/>
          <w:sz w:val="20"/>
        </w:rPr>
        <w:t xml:space="preserve"> in red</w:t>
      </w:r>
      <w:r w:rsidRPr="00975659">
        <w:rPr>
          <w:rFonts w:cs="Arial"/>
          <w:i/>
          <w:sz w:val="20"/>
        </w:rPr>
        <w:t>)</w:t>
      </w:r>
    </w:p>
    <w:p w14:paraId="2ACAF9C6" w14:textId="77777777" w:rsidR="00291103" w:rsidRPr="00975659" w:rsidRDefault="00291103" w:rsidP="00816D4F">
      <w:pPr>
        <w:numPr>
          <w:ilvl w:val="0"/>
          <w:numId w:val="3"/>
        </w:numPr>
        <w:rPr>
          <w:rFonts w:cs="Arial"/>
          <w:sz w:val="20"/>
        </w:rPr>
      </w:pPr>
      <w:r w:rsidRPr="00975659">
        <w:rPr>
          <w:rFonts w:cs="Arial"/>
          <w:b/>
          <w:i/>
          <w:sz w:val="20"/>
        </w:rPr>
        <w:t>Security</w:t>
      </w:r>
      <w:r w:rsidRPr="00975659">
        <w:rPr>
          <w:rFonts w:cs="Arial"/>
          <w:sz w:val="20"/>
        </w:rPr>
        <w:t xml:space="preserve"> </w:t>
      </w:r>
      <w:r w:rsidRPr="00975659">
        <w:rPr>
          <w:rFonts w:cs="Arial"/>
          <w:b/>
          <w:i/>
          <w:sz w:val="20"/>
        </w:rPr>
        <w:t>and access arrangements</w:t>
      </w:r>
      <w:r w:rsidRPr="00975659">
        <w:rPr>
          <w:rFonts w:cs="Arial"/>
          <w:sz w:val="20"/>
        </w:rPr>
        <w:t xml:space="preserve"> (including additional details where alternative security, other than that specified in the licence is to be provided [for example containerised unit and buried pipework</w:t>
      </w:r>
      <w:r w:rsidR="00D1356E" w:rsidRPr="00975659">
        <w:rPr>
          <w:rFonts w:cs="Arial"/>
          <w:sz w:val="20"/>
        </w:rPr>
        <w:t>] -</w:t>
      </w:r>
      <w:r w:rsidRPr="00975659">
        <w:rPr>
          <w:rFonts w:cs="Arial"/>
          <w:sz w:val="20"/>
        </w:rPr>
        <w:t xml:space="preserve"> or where others are responsible for site security of a larger redevelopment scheme and you are relying on that security for your plant).  </w:t>
      </w:r>
    </w:p>
    <w:p w14:paraId="47DCE3D7" w14:textId="77777777" w:rsidR="00291103" w:rsidRPr="00975659" w:rsidRDefault="00291103" w:rsidP="00816D4F">
      <w:pPr>
        <w:numPr>
          <w:ilvl w:val="0"/>
          <w:numId w:val="3"/>
        </w:numPr>
        <w:rPr>
          <w:rFonts w:cs="Arial"/>
          <w:sz w:val="20"/>
        </w:rPr>
      </w:pPr>
      <w:r w:rsidRPr="00975659">
        <w:rPr>
          <w:rFonts w:cs="Arial"/>
          <w:b/>
          <w:i/>
          <w:sz w:val="20"/>
        </w:rPr>
        <w:t>Areas of waste soils and contaminated material, substances or products for remediation by the mobile plant</w:t>
      </w:r>
    </w:p>
    <w:p w14:paraId="001D90D1" w14:textId="77777777" w:rsidR="00291103" w:rsidRPr="00975659" w:rsidRDefault="00291103" w:rsidP="00816D4F">
      <w:pPr>
        <w:numPr>
          <w:ilvl w:val="0"/>
          <w:numId w:val="3"/>
        </w:numPr>
        <w:rPr>
          <w:rFonts w:cs="Arial"/>
          <w:sz w:val="20"/>
        </w:rPr>
      </w:pPr>
      <w:r w:rsidRPr="00975659">
        <w:rPr>
          <w:rFonts w:cs="Arial"/>
          <w:b/>
          <w:i/>
          <w:sz w:val="20"/>
        </w:rPr>
        <w:t>Location/siting of principle plant and equipment</w:t>
      </w:r>
    </w:p>
    <w:p w14:paraId="09495003" w14:textId="77777777" w:rsidR="00291103" w:rsidRPr="00975659" w:rsidRDefault="00291103" w:rsidP="00816D4F">
      <w:pPr>
        <w:numPr>
          <w:ilvl w:val="0"/>
          <w:numId w:val="3"/>
        </w:numPr>
        <w:rPr>
          <w:rFonts w:cs="Arial"/>
          <w:sz w:val="20"/>
        </w:rPr>
      </w:pPr>
      <w:r w:rsidRPr="00975659">
        <w:rPr>
          <w:rFonts w:cs="Arial"/>
          <w:b/>
          <w:i/>
          <w:sz w:val="20"/>
        </w:rPr>
        <w:t xml:space="preserve">Process treatment and storage areas </w:t>
      </w:r>
      <w:r w:rsidRPr="00975659">
        <w:rPr>
          <w:rFonts w:cs="Arial"/>
          <w:sz w:val="20"/>
        </w:rPr>
        <w:t>including any buildings, bays and fixed tanks, quarantine area</w:t>
      </w:r>
      <w:r>
        <w:rPr>
          <w:rFonts w:cs="Arial"/>
          <w:sz w:val="20"/>
        </w:rPr>
        <w:t>s</w:t>
      </w:r>
      <w:r w:rsidRPr="00975659">
        <w:rPr>
          <w:rFonts w:cs="Arial"/>
          <w:sz w:val="20"/>
        </w:rPr>
        <w:t xml:space="preserve">, areas of hardstanding, areas of impermeable pavement and sealed drainage – where it </w:t>
      </w:r>
      <w:r>
        <w:rPr>
          <w:rFonts w:cs="Arial"/>
          <w:sz w:val="20"/>
        </w:rPr>
        <w:t xml:space="preserve">is </w:t>
      </w:r>
      <w:r w:rsidRPr="00975659">
        <w:rPr>
          <w:rFonts w:cs="Arial"/>
          <w:sz w:val="20"/>
        </w:rPr>
        <w:t>not possible to clearly draw these, include text which confirms that all potentially polluting materials will be deposited, stored, treated or otherwise handled in an area of the site where an engineered containment and drainage system has been provided</w:t>
      </w:r>
    </w:p>
    <w:p w14:paraId="5C8F2B67" w14:textId="77777777" w:rsidR="00291103" w:rsidRPr="00975659" w:rsidRDefault="00291103" w:rsidP="00816D4F">
      <w:pPr>
        <w:numPr>
          <w:ilvl w:val="0"/>
          <w:numId w:val="3"/>
        </w:numPr>
        <w:rPr>
          <w:rFonts w:cs="Arial"/>
          <w:sz w:val="20"/>
        </w:rPr>
      </w:pPr>
      <w:r w:rsidRPr="00975659">
        <w:rPr>
          <w:rFonts w:cs="Arial"/>
          <w:b/>
          <w:i/>
          <w:sz w:val="20"/>
        </w:rPr>
        <w:t xml:space="preserve">Drainage systems </w:t>
      </w:r>
      <w:r w:rsidRPr="00975659">
        <w:rPr>
          <w:rFonts w:cs="Arial"/>
          <w:sz w:val="20"/>
        </w:rPr>
        <w:t>for the operating site, including all interceptors, sumps and discharge points</w:t>
      </w:r>
    </w:p>
    <w:p w14:paraId="7B80EBFE" w14:textId="77777777" w:rsidR="00291103" w:rsidRPr="003A4E89" w:rsidRDefault="00291103" w:rsidP="00816D4F">
      <w:pPr>
        <w:numPr>
          <w:ilvl w:val="0"/>
          <w:numId w:val="3"/>
        </w:numPr>
        <w:rPr>
          <w:rFonts w:cs="Arial"/>
          <w:i/>
          <w:sz w:val="20"/>
        </w:rPr>
      </w:pPr>
      <w:r w:rsidRPr="00975659">
        <w:rPr>
          <w:rFonts w:cs="Arial"/>
          <w:b/>
          <w:i/>
          <w:sz w:val="20"/>
        </w:rPr>
        <w:t xml:space="preserve">Proposed location of </w:t>
      </w:r>
      <w:r>
        <w:rPr>
          <w:rFonts w:cs="Arial"/>
          <w:b/>
          <w:i/>
          <w:sz w:val="20"/>
        </w:rPr>
        <w:t xml:space="preserve">boundary monitoring points and </w:t>
      </w:r>
      <w:r w:rsidRPr="00975659">
        <w:rPr>
          <w:rFonts w:cs="Arial"/>
          <w:b/>
          <w:i/>
          <w:sz w:val="20"/>
        </w:rPr>
        <w:t xml:space="preserve">pollution control </w:t>
      </w:r>
      <w:r>
        <w:rPr>
          <w:rFonts w:cs="Arial"/>
          <w:b/>
          <w:i/>
          <w:sz w:val="20"/>
        </w:rPr>
        <w:t xml:space="preserve">units </w:t>
      </w:r>
      <w:r w:rsidRPr="003A4E89">
        <w:rPr>
          <w:rFonts w:cs="Arial"/>
          <w:i/>
          <w:sz w:val="20"/>
        </w:rPr>
        <w:t xml:space="preserve">(e.g. </w:t>
      </w:r>
      <w:r>
        <w:rPr>
          <w:rFonts w:cs="Arial"/>
          <w:i/>
          <w:sz w:val="20"/>
        </w:rPr>
        <w:t xml:space="preserve">for </w:t>
      </w:r>
      <w:r w:rsidRPr="003A4E89">
        <w:rPr>
          <w:rFonts w:cs="Arial"/>
          <w:i/>
          <w:sz w:val="20"/>
        </w:rPr>
        <w:t>noise, dust</w:t>
      </w:r>
      <w:r>
        <w:rPr>
          <w:rFonts w:cs="Arial"/>
          <w:i/>
          <w:sz w:val="20"/>
        </w:rPr>
        <w:t xml:space="preserve"> and</w:t>
      </w:r>
      <w:r w:rsidRPr="003A4E89">
        <w:rPr>
          <w:rFonts w:cs="Arial"/>
          <w:i/>
          <w:sz w:val="20"/>
        </w:rPr>
        <w:t xml:space="preserve"> VOCs emissions) </w:t>
      </w:r>
      <w:r w:rsidRPr="003A4E89">
        <w:rPr>
          <w:rFonts w:cs="Arial"/>
          <w:b/>
          <w:i/>
          <w:sz w:val="20"/>
        </w:rPr>
        <w:t xml:space="preserve"> </w:t>
      </w:r>
      <w:r w:rsidRPr="003A4E89">
        <w:rPr>
          <w:rFonts w:cs="Arial"/>
          <w:i/>
          <w:sz w:val="20"/>
        </w:rPr>
        <w:t xml:space="preserve"> </w:t>
      </w:r>
    </w:p>
    <w:p w14:paraId="1BEA5B2C" w14:textId="77777777" w:rsidR="00291103" w:rsidRPr="00975659" w:rsidRDefault="00291103" w:rsidP="00816D4F">
      <w:pPr>
        <w:numPr>
          <w:ilvl w:val="0"/>
          <w:numId w:val="3"/>
        </w:numPr>
        <w:rPr>
          <w:rFonts w:cs="Arial"/>
          <w:sz w:val="20"/>
        </w:rPr>
      </w:pPr>
      <w:r w:rsidRPr="00975659">
        <w:rPr>
          <w:rFonts w:cs="Arial"/>
          <w:b/>
          <w:i/>
          <w:sz w:val="20"/>
        </w:rPr>
        <w:t>Potential receptors</w:t>
      </w:r>
      <w:r w:rsidRPr="00975659">
        <w:rPr>
          <w:rFonts w:cs="Arial"/>
          <w:sz w:val="20"/>
        </w:rPr>
        <w:t xml:space="preserve"> (for example, housing)– identify all land uses immediately surrounding the site on the site plan including any areas of </w:t>
      </w:r>
      <w:r>
        <w:rPr>
          <w:rFonts w:cs="Arial"/>
          <w:sz w:val="20"/>
        </w:rPr>
        <w:t xml:space="preserve">public </w:t>
      </w:r>
      <w:r w:rsidRPr="00975659">
        <w:rPr>
          <w:rFonts w:cs="Arial"/>
          <w:sz w:val="20"/>
        </w:rPr>
        <w:t>open space</w:t>
      </w:r>
    </w:p>
    <w:p w14:paraId="08B8700B" w14:textId="77777777" w:rsidR="00291103" w:rsidRDefault="00291103" w:rsidP="00816D4F">
      <w:pPr>
        <w:numPr>
          <w:ilvl w:val="0"/>
          <w:numId w:val="3"/>
        </w:numPr>
        <w:rPr>
          <w:rFonts w:cs="Arial"/>
          <w:sz w:val="20"/>
        </w:rPr>
      </w:pPr>
      <w:r w:rsidRPr="00975659">
        <w:rPr>
          <w:rFonts w:cs="Arial"/>
          <w:b/>
          <w:i/>
          <w:sz w:val="20"/>
        </w:rPr>
        <w:t>Protected sites</w:t>
      </w:r>
      <w:r w:rsidRPr="00975659">
        <w:rPr>
          <w:rFonts w:cs="Arial"/>
          <w:sz w:val="20"/>
        </w:rPr>
        <w:t xml:space="preserve"> – only SACs, SPAs, Ramsar or SSSI sites within 1km of the operating site need to be identified on the site plan </w:t>
      </w:r>
    </w:p>
    <w:p w14:paraId="4BFEF802" w14:textId="77777777" w:rsidR="00890C23" w:rsidRPr="00676288" w:rsidRDefault="00890C23" w:rsidP="00816D4F">
      <w:pPr>
        <w:rPr>
          <w:rFonts w:cs="Arial"/>
          <w:szCs w:val="24"/>
        </w:rPr>
      </w:pPr>
    </w:p>
    <w:p w14:paraId="26691261" w14:textId="3D09A424" w:rsidR="00676288" w:rsidRPr="00975659" w:rsidRDefault="00676288" w:rsidP="00676288">
      <w:pPr>
        <w:tabs>
          <w:tab w:val="left" w:pos="5865"/>
        </w:tabs>
        <w:rPr>
          <w:rFonts w:cs="Arial"/>
          <w:b/>
        </w:rPr>
      </w:pPr>
      <w:r>
        <w:rPr>
          <w:rFonts w:cs="Arial"/>
          <w:b/>
        </w:rPr>
        <w:t>B4</w:t>
      </w:r>
      <w:r w:rsidRPr="00975659">
        <w:rPr>
          <w:rFonts w:cs="Arial"/>
          <w:b/>
        </w:rPr>
        <w:t xml:space="preserve"> Waste Types and Quantities</w:t>
      </w:r>
    </w:p>
    <w:p w14:paraId="27F2EC1B" w14:textId="77777777" w:rsidR="00676288" w:rsidRPr="00291103" w:rsidRDefault="00676288" w:rsidP="00676288">
      <w:pPr>
        <w:tabs>
          <w:tab w:val="left" w:pos="5865"/>
        </w:tabs>
        <w:rPr>
          <w:rFonts w:cs="Arial"/>
          <w:b/>
          <w:sz w:val="20"/>
        </w:rPr>
      </w:pPr>
    </w:p>
    <w:p w14:paraId="1E50A030" w14:textId="77777777" w:rsidR="00317993" w:rsidRPr="00317993" w:rsidRDefault="00317993" w:rsidP="00317993">
      <w:pPr>
        <w:rPr>
          <w:b/>
          <w:sz w:val="20"/>
        </w:rPr>
      </w:pPr>
      <w:r w:rsidRPr="00317993">
        <w:rPr>
          <w:b/>
          <w:sz w:val="20"/>
        </w:rPr>
        <w:t xml:space="preserve">B4.1 Specify the waste types, quantities, contaminants, and European Waste Catalogue (EWC) code for each waste to be treated on site. Also, provide the treatment technologies to be used for each waste. </w:t>
      </w:r>
    </w:p>
    <w:p w14:paraId="0A40DEDF" w14:textId="77777777" w:rsidR="00245433" w:rsidRDefault="00245433" w:rsidP="00245433">
      <w:pPr>
        <w:rPr>
          <w:rFonts w:cs="Arial"/>
          <w:sz w:val="20"/>
        </w:rPr>
      </w:pPr>
      <w:r w:rsidRPr="00975659">
        <w:rPr>
          <w:rFonts w:cs="Arial"/>
          <w:sz w:val="20"/>
        </w:rPr>
        <w:t>It is quicker to assess your application if we have details of the contaminants present and their daughter products, the remediation method and the operating techniques proposed.</w:t>
      </w:r>
    </w:p>
    <w:p w14:paraId="18E45295" w14:textId="77777777" w:rsidR="00245433" w:rsidRDefault="00245433" w:rsidP="00676288">
      <w:pPr>
        <w:rPr>
          <w:rFonts w:cs="Arial"/>
          <w:sz w:val="20"/>
        </w:rPr>
      </w:pPr>
    </w:p>
    <w:p w14:paraId="38F11500" w14:textId="093AADE8" w:rsidR="00676288" w:rsidRDefault="00676288" w:rsidP="00676288">
      <w:pPr>
        <w:rPr>
          <w:rFonts w:ascii="EAMetaNormalRoman" w:hAnsi="EAMetaNormalRoman" w:cs="EAMetaNormalRoman"/>
          <w:sz w:val="19"/>
          <w:szCs w:val="19"/>
        </w:rPr>
      </w:pPr>
      <w:r w:rsidRPr="00975659">
        <w:rPr>
          <w:rFonts w:cs="Arial"/>
          <w:sz w:val="20"/>
        </w:rPr>
        <w:t xml:space="preserve">Fill in details of the </w:t>
      </w:r>
      <w:r>
        <w:rPr>
          <w:rFonts w:cs="Arial"/>
          <w:sz w:val="20"/>
        </w:rPr>
        <w:t>na</w:t>
      </w:r>
      <w:r w:rsidRPr="00975659">
        <w:rPr>
          <w:rFonts w:cs="Arial"/>
          <w:sz w:val="20"/>
        </w:rPr>
        <w:t xml:space="preserve">ture of the contaminated material, </w:t>
      </w:r>
      <w:r>
        <w:rPr>
          <w:rFonts w:cs="Arial"/>
          <w:sz w:val="20"/>
        </w:rPr>
        <w:t xml:space="preserve">quantity, contaminant to be treated, EWC </w:t>
      </w:r>
      <w:r w:rsidRPr="00975659">
        <w:rPr>
          <w:rFonts w:cs="Arial"/>
          <w:sz w:val="20"/>
        </w:rPr>
        <w:t xml:space="preserve">code, </w:t>
      </w:r>
      <w:r w:rsidR="003C0F7C">
        <w:rPr>
          <w:rFonts w:cs="Arial"/>
          <w:sz w:val="20"/>
        </w:rPr>
        <w:t>and treatment technology you</w:t>
      </w:r>
      <w:r w:rsidRPr="00975659">
        <w:rPr>
          <w:rFonts w:cs="Arial"/>
          <w:sz w:val="20"/>
        </w:rPr>
        <w:t xml:space="preserve"> want to </w:t>
      </w:r>
      <w:r w:rsidR="003C0F7C">
        <w:rPr>
          <w:rFonts w:cs="Arial"/>
          <w:sz w:val="20"/>
        </w:rPr>
        <w:t>use</w:t>
      </w:r>
      <w:r w:rsidRPr="00975659">
        <w:rPr>
          <w:rFonts w:cs="Arial"/>
          <w:sz w:val="20"/>
        </w:rPr>
        <w:t>. It will help us process your application if you also provide details of any wastes generated as part of the treatment.</w:t>
      </w:r>
      <w:r>
        <w:rPr>
          <w:rFonts w:cs="Arial"/>
          <w:sz w:val="20"/>
        </w:rPr>
        <w:t xml:space="preserve"> </w:t>
      </w:r>
      <w:r>
        <w:rPr>
          <w:rFonts w:ascii="EAMetaNormalRoman" w:hAnsi="EAMetaNormalRoman" w:cs="EAMetaNormalRoman"/>
          <w:sz w:val="19"/>
          <w:szCs w:val="19"/>
        </w:rPr>
        <w:t>You must use the most appropriate six</w:t>
      </w:r>
      <w:r>
        <w:rPr>
          <w:rFonts w:ascii="EAMetaNormalRoman" w:hAnsi="EAMetaNormalRoman" w:cs="EAMetaNormalRoman"/>
          <w:sz w:val="18"/>
          <w:szCs w:val="18"/>
        </w:rPr>
        <w:t>-</w:t>
      </w:r>
      <w:r>
        <w:rPr>
          <w:rFonts w:ascii="EAMetaNormalRoman" w:hAnsi="EAMetaNormalRoman" w:cs="EAMetaNormalRoman"/>
          <w:sz w:val="19"/>
          <w:szCs w:val="19"/>
        </w:rPr>
        <w:t xml:space="preserve">digit waste code and describe the waste using its common description/name. </w:t>
      </w:r>
    </w:p>
    <w:p w14:paraId="0BDB8F16" w14:textId="77777777" w:rsidR="00986DF0" w:rsidRDefault="00986DF0" w:rsidP="00676288">
      <w:pPr>
        <w:rPr>
          <w:rFonts w:cs="Arial"/>
          <w:sz w:val="20"/>
        </w:rPr>
      </w:pPr>
    </w:p>
    <w:p w14:paraId="4E5B8CCE" w14:textId="397608F1" w:rsidR="002137EA" w:rsidRDefault="00676288" w:rsidP="00676288">
      <w:pPr>
        <w:rPr>
          <w:rFonts w:ascii="EAMetaNormalRoman" w:hAnsi="EAMetaNormalRoman" w:cs="EAMetaNormalRoman"/>
          <w:sz w:val="19"/>
          <w:szCs w:val="19"/>
        </w:rPr>
      </w:pPr>
      <w:r w:rsidRPr="00975659">
        <w:rPr>
          <w:rFonts w:cs="Arial"/>
          <w:sz w:val="20"/>
        </w:rPr>
        <w:t xml:space="preserve">The table below lists examples of the waste types (including the six digit EWC code) that are typically included in a deployment application. This is not a definitive list. You can apply to treat other wastes. </w:t>
      </w:r>
      <w:r>
        <w:rPr>
          <w:rFonts w:ascii="EAMetaNormalRoman" w:hAnsi="EAMetaNormalRoman" w:cs="EAMetaNormalRoman"/>
          <w:sz w:val="19"/>
          <w:szCs w:val="19"/>
        </w:rPr>
        <w:t>Guidance on helping you to classify your waste and a copy of the European Waste Catalogue can be found at</w:t>
      </w:r>
      <w:r w:rsidR="002137EA">
        <w:rPr>
          <w:rFonts w:ascii="EAMetaNormalRoman" w:hAnsi="EAMetaNormalRoman" w:cs="EAMetaNormalRoman"/>
          <w:sz w:val="19"/>
          <w:szCs w:val="19"/>
        </w:rPr>
        <w:t>:</w:t>
      </w:r>
      <w:r>
        <w:rPr>
          <w:rFonts w:ascii="EAMetaNormalRoman" w:hAnsi="EAMetaNormalRoman" w:cs="EAMetaNormalRoman"/>
          <w:sz w:val="19"/>
          <w:szCs w:val="19"/>
        </w:rPr>
        <w:t xml:space="preserve"> </w:t>
      </w:r>
    </w:p>
    <w:p w14:paraId="315FF83B" w14:textId="7495FF74" w:rsidR="00676288" w:rsidRDefault="008563EC" w:rsidP="00676288">
      <w:pPr>
        <w:rPr>
          <w:rFonts w:ascii="EAMetaNormalRoman" w:hAnsi="EAMetaNormalRoman" w:cs="EAMetaNormalRoman"/>
          <w:sz w:val="19"/>
          <w:szCs w:val="19"/>
        </w:rPr>
      </w:pPr>
      <w:hyperlink r:id="rId18" w:history="1">
        <w:r w:rsidR="002137EA" w:rsidRPr="004B1E4E">
          <w:rPr>
            <w:rStyle w:val="Hyperlink"/>
            <w:rFonts w:ascii="EAMetaNormalRoman" w:hAnsi="EAMetaNormalRoman" w:cs="EAMetaNormalRoman"/>
            <w:sz w:val="19"/>
            <w:szCs w:val="19"/>
          </w:rPr>
          <w:t>http://www.environment-agency.gov.uk/business/topics/waste/32140.aspx</w:t>
        </w:r>
      </w:hyperlink>
    </w:p>
    <w:p w14:paraId="0A44839D" w14:textId="77777777" w:rsidR="002137EA" w:rsidRDefault="002137EA" w:rsidP="00676288">
      <w:pPr>
        <w:rPr>
          <w:rFonts w:ascii="EAMetaNormalRoman" w:hAnsi="EAMetaNormalRoman" w:cs="EAMetaNormalRoman"/>
          <w:sz w:val="19"/>
          <w:szCs w:val="19"/>
        </w:rPr>
      </w:pPr>
    </w:p>
    <w:p w14:paraId="211712A2" w14:textId="77777777" w:rsidR="00676288" w:rsidRPr="00975659" w:rsidRDefault="00676288" w:rsidP="0067628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6676"/>
      </w:tblGrid>
      <w:tr w:rsidR="00676288" w:rsidRPr="00660AAA" w14:paraId="3705F21E" w14:textId="77777777" w:rsidTr="005A42AD">
        <w:tc>
          <w:tcPr>
            <w:tcW w:w="1668" w:type="dxa"/>
            <w:shd w:val="clear" w:color="auto" w:fill="auto"/>
          </w:tcPr>
          <w:p w14:paraId="0D329544" w14:textId="77777777" w:rsidR="00676288" w:rsidRPr="00660AAA" w:rsidRDefault="00676288" w:rsidP="005A42AD">
            <w:pPr>
              <w:rPr>
                <w:rFonts w:cs="Arial"/>
                <w:sz w:val="20"/>
              </w:rPr>
            </w:pPr>
            <w:r w:rsidRPr="00660AAA">
              <w:rPr>
                <w:rFonts w:cs="Arial"/>
                <w:b/>
                <w:bCs/>
                <w:sz w:val="20"/>
              </w:rPr>
              <w:t>17 05</w:t>
            </w:r>
          </w:p>
        </w:tc>
        <w:tc>
          <w:tcPr>
            <w:tcW w:w="6860" w:type="dxa"/>
            <w:shd w:val="clear" w:color="auto" w:fill="auto"/>
          </w:tcPr>
          <w:p w14:paraId="6894FEF5" w14:textId="77777777" w:rsidR="00676288" w:rsidRPr="00660AAA" w:rsidRDefault="00676288" w:rsidP="005A42AD">
            <w:pPr>
              <w:rPr>
                <w:rFonts w:cs="Arial"/>
                <w:sz w:val="20"/>
              </w:rPr>
            </w:pPr>
            <w:r w:rsidRPr="00660AAA">
              <w:rPr>
                <w:rFonts w:cs="Arial"/>
                <w:b/>
                <w:bCs/>
                <w:sz w:val="20"/>
              </w:rPr>
              <w:t>soil (including excavated soil from contaminated sites), stones and dredging spoil</w:t>
            </w:r>
          </w:p>
        </w:tc>
      </w:tr>
      <w:tr w:rsidR="00676288" w:rsidRPr="00660AAA" w14:paraId="5DAD37B3" w14:textId="77777777" w:rsidTr="005A42AD">
        <w:tc>
          <w:tcPr>
            <w:tcW w:w="1668" w:type="dxa"/>
            <w:shd w:val="clear" w:color="auto" w:fill="auto"/>
          </w:tcPr>
          <w:p w14:paraId="7A263F10" w14:textId="77777777" w:rsidR="00676288" w:rsidRPr="00660AAA" w:rsidRDefault="00676288" w:rsidP="005A42AD">
            <w:pPr>
              <w:rPr>
                <w:rFonts w:cs="Arial"/>
                <w:b/>
                <w:bCs/>
                <w:sz w:val="20"/>
              </w:rPr>
            </w:pPr>
            <w:r w:rsidRPr="00660AAA">
              <w:rPr>
                <w:rFonts w:cs="Arial"/>
                <w:sz w:val="20"/>
              </w:rPr>
              <w:t>17 05 03*</w:t>
            </w:r>
          </w:p>
        </w:tc>
        <w:tc>
          <w:tcPr>
            <w:tcW w:w="6860" w:type="dxa"/>
            <w:shd w:val="clear" w:color="auto" w:fill="auto"/>
          </w:tcPr>
          <w:p w14:paraId="284E44AC" w14:textId="77777777" w:rsidR="00676288" w:rsidRPr="00660AAA" w:rsidRDefault="00676288" w:rsidP="005A42AD">
            <w:pPr>
              <w:autoSpaceDE w:val="0"/>
              <w:autoSpaceDN w:val="0"/>
              <w:adjustRightInd w:val="0"/>
              <w:ind w:left="360"/>
              <w:rPr>
                <w:rFonts w:cs="Arial"/>
                <w:sz w:val="20"/>
              </w:rPr>
            </w:pPr>
            <w:r w:rsidRPr="00660AAA">
              <w:rPr>
                <w:rFonts w:cs="Arial"/>
                <w:sz w:val="20"/>
              </w:rPr>
              <w:t>soil and stones containing dangerous substances</w:t>
            </w:r>
          </w:p>
        </w:tc>
      </w:tr>
      <w:tr w:rsidR="00676288" w:rsidRPr="00660AAA" w14:paraId="0CFA0BC5" w14:textId="77777777" w:rsidTr="005A42AD">
        <w:tc>
          <w:tcPr>
            <w:tcW w:w="1668" w:type="dxa"/>
            <w:shd w:val="clear" w:color="auto" w:fill="auto"/>
          </w:tcPr>
          <w:p w14:paraId="593EB73A" w14:textId="77777777" w:rsidR="00676288" w:rsidRPr="00660AAA" w:rsidRDefault="00676288" w:rsidP="005A42AD">
            <w:pPr>
              <w:rPr>
                <w:rFonts w:cs="Arial"/>
                <w:sz w:val="20"/>
              </w:rPr>
            </w:pPr>
            <w:r w:rsidRPr="00660AAA">
              <w:rPr>
                <w:rFonts w:cs="Arial"/>
                <w:sz w:val="20"/>
              </w:rPr>
              <w:t>17 05 04</w:t>
            </w:r>
          </w:p>
        </w:tc>
        <w:tc>
          <w:tcPr>
            <w:tcW w:w="6860" w:type="dxa"/>
            <w:shd w:val="clear" w:color="auto" w:fill="auto"/>
          </w:tcPr>
          <w:p w14:paraId="560806CF" w14:textId="77777777" w:rsidR="00676288" w:rsidRPr="00660AAA" w:rsidRDefault="00676288" w:rsidP="005A42AD">
            <w:pPr>
              <w:autoSpaceDE w:val="0"/>
              <w:autoSpaceDN w:val="0"/>
              <w:adjustRightInd w:val="0"/>
              <w:ind w:left="360"/>
              <w:rPr>
                <w:rFonts w:cs="Arial"/>
                <w:sz w:val="20"/>
              </w:rPr>
            </w:pPr>
            <w:r w:rsidRPr="00660AAA">
              <w:rPr>
                <w:rFonts w:cs="Arial"/>
                <w:sz w:val="20"/>
              </w:rPr>
              <w:t>soil and stones other than those mentioned in 17 05 03</w:t>
            </w:r>
          </w:p>
        </w:tc>
      </w:tr>
      <w:tr w:rsidR="00676288" w:rsidRPr="00660AAA" w14:paraId="706BF959" w14:textId="77777777" w:rsidTr="005A42AD">
        <w:tc>
          <w:tcPr>
            <w:tcW w:w="1668" w:type="dxa"/>
            <w:shd w:val="clear" w:color="auto" w:fill="auto"/>
          </w:tcPr>
          <w:p w14:paraId="6FA22C80" w14:textId="77777777" w:rsidR="00676288" w:rsidRPr="00660AAA" w:rsidRDefault="00676288" w:rsidP="005A42AD">
            <w:pPr>
              <w:rPr>
                <w:rFonts w:cs="Arial"/>
                <w:sz w:val="20"/>
              </w:rPr>
            </w:pPr>
            <w:r w:rsidRPr="00660AAA">
              <w:rPr>
                <w:rFonts w:cs="Arial"/>
                <w:sz w:val="20"/>
              </w:rPr>
              <w:t>17 05 05*</w:t>
            </w:r>
          </w:p>
        </w:tc>
        <w:tc>
          <w:tcPr>
            <w:tcW w:w="6860" w:type="dxa"/>
            <w:shd w:val="clear" w:color="auto" w:fill="auto"/>
          </w:tcPr>
          <w:p w14:paraId="3B922396" w14:textId="77777777" w:rsidR="00676288" w:rsidRPr="00660AAA" w:rsidRDefault="00676288" w:rsidP="005A42AD">
            <w:pPr>
              <w:autoSpaceDE w:val="0"/>
              <w:autoSpaceDN w:val="0"/>
              <w:adjustRightInd w:val="0"/>
              <w:ind w:left="360"/>
              <w:rPr>
                <w:rFonts w:cs="Arial"/>
                <w:sz w:val="20"/>
              </w:rPr>
            </w:pPr>
            <w:r w:rsidRPr="00660AAA">
              <w:rPr>
                <w:rFonts w:cs="Arial"/>
                <w:sz w:val="20"/>
              </w:rPr>
              <w:t>dredging spoil containing dangerous substances</w:t>
            </w:r>
          </w:p>
        </w:tc>
      </w:tr>
      <w:tr w:rsidR="00676288" w:rsidRPr="00660AAA" w14:paraId="2CAD6B6A" w14:textId="77777777" w:rsidTr="005A42AD">
        <w:tc>
          <w:tcPr>
            <w:tcW w:w="1668" w:type="dxa"/>
            <w:shd w:val="clear" w:color="auto" w:fill="auto"/>
          </w:tcPr>
          <w:p w14:paraId="7949AC96" w14:textId="77777777" w:rsidR="00676288" w:rsidRPr="00660AAA" w:rsidRDefault="00676288" w:rsidP="005A42AD">
            <w:pPr>
              <w:rPr>
                <w:rFonts w:cs="Arial"/>
                <w:sz w:val="20"/>
              </w:rPr>
            </w:pPr>
            <w:r w:rsidRPr="00660AAA">
              <w:rPr>
                <w:rFonts w:cs="Arial"/>
                <w:sz w:val="20"/>
              </w:rPr>
              <w:t>17 05 06</w:t>
            </w:r>
          </w:p>
        </w:tc>
        <w:tc>
          <w:tcPr>
            <w:tcW w:w="6860" w:type="dxa"/>
            <w:shd w:val="clear" w:color="auto" w:fill="auto"/>
          </w:tcPr>
          <w:p w14:paraId="1A6EEE01" w14:textId="77777777" w:rsidR="00676288" w:rsidRPr="00660AAA" w:rsidRDefault="00676288" w:rsidP="005A42AD">
            <w:pPr>
              <w:autoSpaceDE w:val="0"/>
              <w:autoSpaceDN w:val="0"/>
              <w:adjustRightInd w:val="0"/>
              <w:ind w:left="360"/>
              <w:rPr>
                <w:rFonts w:cs="Arial"/>
                <w:sz w:val="20"/>
              </w:rPr>
            </w:pPr>
            <w:r w:rsidRPr="00660AAA">
              <w:rPr>
                <w:rFonts w:cs="Arial"/>
                <w:sz w:val="20"/>
              </w:rPr>
              <w:t>dredging spoil other than those mentioned in 17 05 05</w:t>
            </w:r>
          </w:p>
        </w:tc>
      </w:tr>
      <w:tr w:rsidR="00676288" w:rsidRPr="00660AAA" w14:paraId="3BD80D6B" w14:textId="77777777" w:rsidTr="005A42AD">
        <w:tc>
          <w:tcPr>
            <w:tcW w:w="1668" w:type="dxa"/>
            <w:shd w:val="clear" w:color="auto" w:fill="auto"/>
          </w:tcPr>
          <w:p w14:paraId="13FE8D30" w14:textId="77777777" w:rsidR="00676288" w:rsidRPr="00660AAA" w:rsidRDefault="00676288" w:rsidP="005A42AD">
            <w:pPr>
              <w:rPr>
                <w:rFonts w:cs="Arial"/>
                <w:sz w:val="20"/>
              </w:rPr>
            </w:pPr>
            <w:r w:rsidRPr="00660AAA">
              <w:rPr>
                <w:rFonts w:cs="Arial"/>
                <w:sz w:val="20"/>
              </w:rPr>
              <w:t>17 05 07*</w:t>
            </w:r>
          </w:p>
        </w:tc>
        <w:tc>
          <w:tcPr>
            <w:tcW w:w="6860" w:type="dxa"/>
            <w:shd w:val="clear" w:color="auto" w:fill="auto"/>
          </w:tcPr>
          <w:p w14:paraId="277B2F73" w14:textId="77777777" w:rsidR="00676288" w:rsidRPr="00660AAA" w:rsidRDefault="00676288" w:rsidP="005A42AD">
            <w:pPr>
              <w:autoSpaceDE w:val="0"/>
              <w:autoSpaceDN w:val="0"/>
              <w:adjustRightInd w:val="0"/>
              <w:ind w:left="360"/>
              <w:rPr>
                <w:rFonts w:cs="Arial"/>
                <w:sz w:val="20"/>
              </w:rPr>
            </w:pPr>
            <w:r w:rsidRPr="00660AAA">
              <w:rPr>
                <w:rFonts w:cs="Arial"/>
                <w:sz w:val="20"/>
              </w:rPr>
              <w:t>track ballast containing dangerous substances</w:t>
            </w:r>
          </w:p>
        </w:tc>
      </w:tr>
      <w:tr w:rsidR="00676288" w:rsidRPr="00660AAA" w14:paraId="1625BD16" w14:textId="77777777" w:rsidTr="005A42AD">
        <w:tc>
          <w:tcPr>
            <w:tcW w:w="1668" w:type="dxa"/>
            <w:shd w:val="clear" w:color="auto" w:fill="auto"/>
          </w:tcPr>
          <w:p w14:paraId="6A879603" w14:textId="77777777" w:rsidR="00676288" w:rsidRPr="00660AAA" w:rsidRDefault="00676288" w:rsidP="005A42AD">
            <w:pPr>
              <w:rPr>
                <w:rFonts w:cs="Arial"/>
                <w:sz w:val="20"/>
              </w:rPr>
            </w:pPr>
            <w:r w:rsidRPr="00660AAA">
              <w:rPr>
                <w:rFonts w:cs="Arial"/>
                <w:sz w:val="20"/>
              </w:rPr>
              <w:t>17 05 08</w:t>
            </w:r>
          </w:p>
        </w:tc>
        <w:tc>
          <w:tcPr>
            <w:tcW w:w="6860" w:type="dxa"/>
            <w:shd w:val="clear" w:color="auto" w:fill="auto"/>
          </w:tcPr>
          <w:p w14:paraId="6E92F09E" w14:textId="77777777" w:rsidR="00676288" w:rsidRPr="00660AAA" w:rsidRDefault="00676288" w:rsidP="005A42AD">
            <w:pPr>
              <w:autoSpaceDE w:val="0"/>
              <w:autoSpaceDN w:val="0"/>
              <w:adjustRightInd w:val="0"/>
              <w:ind w:left="360"/>
              <w:rPr>
                <w:rFonts w:cs="Arial"/>
                <w:sz w:val="20"/>
              </w:rPr>
            </w:pPr>
            <w:r w:rsidRPr="00660AAA">
              <w:rPr>
                <w:rFonts w:cs="Arial"/>
                <w:sz w:val="20"/>
              </w:rPr>
              <w:t>track ballast other than those mentioned in 17 05 07</w:t>
            </w:r>
          </w:p>
        </w:tc>
      </w:tr>
      <w:tr w:rsidR="00676288" w:rsidRPr="00660AAA" w14:paraId="0EDF5180" w14:textId="77777777" w:rsidTr="005A42AD">
        <w:tc>
          <w:tcPr>
            <w:tcW w:w="1668" w:type="dxa"/>
            <w:shd w:val="clear" w:color="auto" w:fill="auto"/>
          </w:tcPr>
          <w:p w14:paraId="40D3A6D2" w14:textId="77777777" w:rsidR="00676288" w:rsidRPr="00660AAA" w:rsidRDefault="00676288" w:rsidP="005A42AD">
            <w:pPr>
              <w:rPr>
                <w:rFonts w:cs="Arial"/>
                <w:sz w:val="20"/>
              </w:rPr>
            </w:pPr>
            <w:r w:rsidRPr="00660AAA">
              <w:rPr>
                <w:rFonts w:cs="Arial"/>
                <w:b/>
                <w:bCs/>
                <w:sz w:val="20"/>
              </w:rPr>
              <w:t>17 09</w:t>
            </w:r>
          </w:p>
        </w:tc>
        <w:tc>
          <w:tcPr>
            <w:tcW w:w="6860" w:type="dxa"/>
            <w:shd w:val="clear" w:color="auto" w:fill="auto"/>
          </w:tcPr>
          <w:p w14:paraId="12B3981D" w14:textId="77777777" w:rsidR="00676288" w:rsidRPr="00660AAA" w:rsidRDefault="00676288" w:rsidP="005A42AD">
            <w:pPr>
              <w:autoSpaceDE w:val="0"/>
              <w:autoSpaceDN w:val="0"/>
              <w:adjustRightInd w:val="0"/>
              <w:ind w:left="360"/>
              <w:rPr>
                <w:rFonts w:cs="Arial"/>
                <w:b/>
                <w:bCs/>
                <w:sz w:val="20"/>
              </w:rPr>
            </w:pPr>
            <w:r w:rsidRPr="00660AAA">
              <w:rPr>
                <w:rFonts w:cs="Arial"/>
                <w:b/>
                <w:bCs/>
                <w:sz w:val="20"/>
              </w:rPr>
              <w:t>Other construction and demolition wastes</w:t>
            </w:r>
          </w:p>
        </w:tc>
      </w:tr>
      <w:tr w:rsidR="00676288" w:rsidRPr="00660AAA" w14:paraId="11CD4C29" w14:textId="77777777" w:rsidTr="005A42AD">
        <w:tc>
          <w:tcPr>
            <w:tcW w:w="1668" w:type="dxa"/>
            <w:shd w:val="clear" w:color="auto" w:fill="auto"/>
          </w:tcPr>
          <w:p w14:paraId="2846617C" w14:textId="77777777" w:rsidR="00676288" w:rsidRPr="00660AAA" w:rsidRDefault="00676288" w:rsidP="005A42AD">
            <w:pPr>
              <w:rPr>
                <w:rFonts w:cs="Arial"/>
                <w:sz w:val="20"/>
              </w:rPr>
            </w:pPr>
            <w:r w:rsidRPr="00660AAA">
              <w:rPr>
                <w:rFonts w:cs="Arial"/>
                <w:sz w:val="20"/>
              </w:rPr>
              <w:t>17 09 01*</w:t>
            </w:r>
          </w:p>
        </w:tc>
        <w:tc>
          <w:tcPr>
            <w:tcW w:w="6860" w:type="dxa"/>
            <w:shd w:val="clear" w:color="auto" w:fill="auto"/>
          </w:tcPr>
          <w:p w14:paraId="2F169E8D" w14:textId="77777777" w:rsidR="00676288" w:rsidRPr="00660AAA" w:rsidRDefault="00676288" w:rsidP="005A42AD">
            <w:pPr>
              <w:autoSpaceDE w:val="0"/>
              <w:autoSpaceDN w:val="0"/>
              <w:adjustRightInd w:val="0"/>
              <w:ind w:left="360"/>
              <w:rPr>
                <w:rFonts w:cs="Arial"/>
                <w:sz w:val="20"/>
              </w:rPr>
            </w:pPr>
            <w:r w:rsidRPr="00660AAA">
              <w:rPr>
                <w:rFonts w:cs="Arial"/>
                <w:sz w:val="20"/>
              </w:rPr>
              <w:t>construction and demolition wastes containing mercury</w:t>
            </w:r>
          </w:p>
        </w:tc>
      </w:tr>
      <w:tr w:rsidR="00676288" w:rsidRPr="00660AAA" w14:paraId="4B093857" w14:textId="77777777" w:rsidTr="005A42AD">
        <w:tc>
          <w:tcPr>
            <w:tcW w:w="1668" w:type="dxa"/>
            <w:shd w:val="clear" w:color="auto" w:fill="auto"/>
          </w:tcPr>
          <w:p w14:paraId="0BEF7892" w14:textId="77777777" w:rsidR="00676288" w:rsidRPr="00660AAA" w:rsidRDefault="00676288" w:rsidP="005A42AD">
            <w:pPr>
              <w:rPr>
                <w:rFonts w:cs="Arial"/>
                <w:sz w:val="20"/>
              </w:rPr>
            </w:pPr>
            <w:r w:rsidRPr="00660AAA">
              <w:rPr>
                <w:rFonts w:cs="Arial"/>
                <w:sz w:val="20"/>
              </w:rPr>
              <w:t>17 09 02*</w:t>
            </w:r>
          </w:p>
        </w:tc>
        <w:tc>
          <w:tcPr>
            <w:tcW w:w="6860" w:type="dxa"/>
            <w:shd w:val="clear" w:color="auto" w:fill="auto"/>
          </w:tcPr>
          <w:p w14:paraId="7CF12AF0" w14:textId="77777777" w:rsidR="00676288" w:rsidRPr="00660AAA" w:rsidRDefault="00676288" w:rsidP="005A42AD">
            <w:pPr>
              <w:autoSpaceDE w:val="0"/>
              <w:autoSpaceDN w:val="0"/>
              <w:adjustRightInd w:val="0"/>
              <w:ind w:left="360"/>
              <w:rPr>
                <w:rFonts w:cs="Arial"/>
                <w:sz w:val="20"/>
              </w:rPr>
            </w:pPr>
            <w:r w:rsidRPr="00660AAA">
              <w:rPr>
                <w:rFonts w:cs="Arial"/>
                <w:sz w:val="20"/>
              </w:rPr>
              <w:t>construction and demolition wastes containing PCB (for example PCB- containing sealants, PCB-containing resin-based floorings, PCB-containing sealed glazing units, PCB-containing capacitors)</w:t>
            </w:r>
          </w:p>
        </w:tc>
      </w:tr>
      <w:tr w:rsidR="00676288" w:rsidRPr="00660AAA" w14:paraId="3FB7819B" w14:textId="77777777" w:rsidTr="005A42AD">
        <w:tc>
          <w:tcPr>
            <w:tcW w:w="1668" w:type="dxa"/>
            <w:shd w:val="clear" w:color="auto" w:fill="auto"/>
          </w:tcPr>
          <w:p w14:paraId="3BC344E3" w14:textId="77777777" w:rsidR="00676288" w:rsidRPr="00660AAA" w:rsidRDefault="00676288" w:rsidP="005A42AD">
            <w:pPr>
              <w:rPr>
                <w:rFonts w:cs="Arial"/>
                <w:sz w:val="20"/>
              </w:rPr>
            </w:pPr>
            <w:r w:rsidRPr="00660AAA">
              <w:rPr>
                <w:rFonts w:cs="Arial"/>
                <w:sz w:val="20"/>
              </w:rPr>
              <w:t>17 09 03*</w:t>
            </w:r>
          </w:p>
        </w:tc>
        <w:tc>
          <w:tcPr>
            <w:tcW w:w="6860" w:type="dxa"/>
            <w:shd w:val="clear" w:color="auto" w:fill="auto"/>
          </w:tcPr>
          <w:p w14:paraId="4D3685CA" w14:textId="77777777" w:rsidR="00676288" w:rsidRPr="00660AAA" w:rsidRDefault="00676288" w:rsidP="005A42AD">
            <w:pPr>
              <w:autoSpaceDE w:val="0"/>
              <w:autoSpaceDN w:val="0"/>
              <w:adjustRightInd w:val="0"/>
              <w:ind w:left="360"/>
              <w:rPr>
                <w:rFonts w:cs="Arial"/>
                <w:sz w:val="20"/>
              </w:rPr>
            </w:pPr>
            <w:r w:rsidRPr="00660AAA">
              <w:rPr>
                <w:rFonts w:cs="Arial"/>
                <w:sz w:val="20"/>
              </w:rPr>
              <w:t>other construction and demolition wastes (including mixed wastes) containing dangerous substances</w:t>
            </w:r>
          </w:p>
        </w:tc>
      </w:tr>
      <w:tr w:rsidR="00676288" w:rsidRPr="00660AAA" w14:paraId="0C92A3D5" w14:textId="77777777" w:rsidTr="005A42AD">
        <w:tc>
          <w:tcPr>
            <w:tcW w:w="1668" w:type="dxa"/>
            <w:shd w:val="clear" w:color="auto" w:fill="auto"/>
          </w:tcPr>
          <w:p w14:paraId="7DF3EE5F" w14:textId="77777777" w:rsidR="00676288" w:rsidRPr="00660AAA" w:rsidRDefault="00676288" w:rsidP="005A42AD">
            <w:pPr>
              <w:rPr>
                <w:rFonts w:cs="Arial"/>
                <w:sz w:val="20"/>
              </w:rPr>
            </w:pPr>
            <w:r w:rsidRPr="00660AAA">
              <w:rPr>
                <w:rFonts w:cs="Arial"/>
                <w:sz w:val="20"/>
              </w:rPr>
              <w:t>17 09 04</w:t>
            </w:r>
          </w:p>
        </w:tc>
        <w:tc>
          <w:tcPr>
            <w:tcW w:w="6860" w:type="dxa"/>
            <w:shd w:val="clear" w:color="auto" w:fill="auto"/>
          </w:tcPr>
          <w:p w14:paraId="120CB544" w14:textId="77777777" w:rsidR="00676288" w:rsidRPr="00660AAA" w:rsidRDefault="00676288" w:rsidP="005A42AD">
            <w:pPr>
              <w:autoSpaceDE w:val="0"/>
              <w:autoSpaceDN w:val="0"/>
              <w:adjustRightInd w:val="0"/>
              <w:ind w:left="360"/>
              <w:rPr>
                <w:rFonts w:cs="Arial"/>
                <w:sz w:val="20"/>
              </w:rPr>
            </w:pPr>
            <w:r w:rsidRPr="00660AAA">
              <w:rPr>
                <w:rFonts w:cs="Arial"/>
                <w:sz w:val="20"/>
              </w:rPr>
              <w:t>mixed construction and demolition wastes other than those mentioned in 17 09 01, 17 09 02 and 17 09 03</w:t>
            </w:r>
          </w:p>
        </w:tc>
      </w:tr>
      <w:tr w:rsidR="00676288" w:rsidRPr="00660AAA" w14:paraId="37A2C1ED" w14:textId="77777777" w:rsidTr="005A42AD">
        <w:tc>
          <w:tcPr>
            <w:tcW w:w="1668" w:type="dxa"/>
            <w:shd w:val="clear" w:color="auto" w:fill="auto"/>
          </w:tcPr>
          <w:p w14:paraId="70A3E9B5" w14:textId="77777777" w:rsidR="00676288" w:rsidRPr="00660AAA" w:rsidRDefault="00676288" w:rsidP="005A42AD">
            <w:pPr>
              <w:rPr>
                <w:rFonts w:cs="Arial"/>
                <w:sz w:val="20"/>
              </w:rPr>
            </w:pPr>
            <w:r w:rsidRPr="00660AAA">
              <w:rPr>
                <w:rFonts w:cs="Arial"/>
                <w:b/>
                <w:bCs/>
                <w:sz w:val="20"/>
              </w:rPr>
              <w:t>19 13</w:t>
            </w:r>
          </w:p>
        </w:tc>
        <w:tc>
          <w:tcPr>
            <w:tcW w:w="6860" w:type="dxa"/>
            <w:shd w:val="clear" w:color="auto" w:fill="auto"/>
          </w:tcPr>
          <w:p w14:paraId="5B49C1F5" w14:textId="77777777" w:rsidR="00676288" w:rsidRPr="00660AAA" w:rsidRDefault="00676288" w:rsidP="005A42AD">
            <w:pPr>
              <w:autoSpaceDE w:val="0"/>
              <w:autoSpaceDN w:val="0"/>
              <w:adjustRightInd w:val="0"/>
              <w:ind w:left="360"/>
              <w:rPr>
                <w:rFonts w:cs="Arial"/>
                <w:b/>
                <w:bCs/>
                <w:sz w:val="20"/>
              </w:rPr>
            </w:pPr>
            <w:r w:rsidRPr="00660AAA">
              <w:rPr>
                <w:rFonts w:cs="Arial"/>
                <w:b/>
                <w:bCs/>
                <w:sz w:val="20"/>
              </w:rPr>
              <w:t>wastes from soil and groundwater remediation</w:t>
            </w:r>
          </w:p>
        </w:tc>
      </w:tr>
      <w:tr w:rsidR="00676288" w:rsidRPr="00660AAA" w14:paraId="6117573C" w14:textId="77777777" w:rsidTr="005A42AD">
        <w:tc>
          <w:tcPr>
            <w:tcW w:w="1668" w:type="dxa"/>
            <w:shd w:val="clear" w:color="auto" w:fill="auto"/>
          </w:tcPr>
          <w:p w14:paraId="79F6667A" w14:textId="77777777" w:rsidR="00676288" w:rsidRPr="00660AAA" w:rsidRDefault="00676288" w:rsidP="005A42AD">
            <w:pPr>
              <w:rPr>
                <w:rFonts w:cs="Arial"/>
                <w:sz w:val="20"/>
              </w:rPr>
            </w:pPr>
            <w:r w:rsidRPr="00660AAA">
              <w:rPr>
                <w:rFonts w:cs="Arial"/>
                <w:sz w:val="20"/>
              </w:rPr>
              <w:t>19 13 01*</w:t>
            </w:r>
          </w:p>
        </w:tc>
        <w:tc>
          <w:tcPr>
            <w:tcW w:w="6860" w:type="dxa"/>
            <w:shd w:val="clear" w:color="auto" w:fill="auto"/>
          </w:tcPr>
          <w:p w14:paraId="7CC65E29" w14:textId="77777777" w:rsidR="00676288" w:rsidRPr="00660AAA" w:rsidRDefault="00676288" w:rsidP="005A42AD">
            <w:pPr>
              <w:autoSpaceDE w:val="0"/>
              <w:autoSpaceDN w:val="0"/>
              <w:adjustRightInd w:val="0"/>
              <w:ind w:left="360"/>
              <w:rPr>
                <w:rFonts w:cs="Arial"/>
                <w:sz w:val="20"/>
              </w:rPr>
            </w:pPr>
            <w:r w:rsidRPr="00660AAA">
              <w:rPr>
                <w:rFonts w:cs="Arial"/>
                <w:sz w:val="20"/>
              </w:rPr>
              <w:t>solid wastes from soil remediation containing dangerous substances</w:t>
            </w:r>
          </w:p>
        </w:tc>
      </w:tr>
      <w:tr w:rsidR="00676288" w:rsidRPr="00660AAA" w14:paraId="047965D5" w14:textId="77777777" w:rsidTr="005A42AD">
        <w:tc>
          <w:tcPr>
            <w:tcW w:w="1668" w:type="dxa"/>
            <w:shd w:val="clear" w:color="auto" w:fill="auto"/>
          </w:tcPr>
          <w:p w14:paraId="577A7AE0" w14:textId="77777777" w:rsidR="00676288" w:rsidRPr="00660AAA" w:rsidRDefault="00676288" w:rsidP="005A42AD">
            <w:pPr>
              <w:rPr>
                <w:rFonts w:cs="Arial"/>
                <w:sz w:val="20"/>
              </w:rPr>
            </w:pPr>
            <w:r w:rsidRPr="00660AAA">
              <w:rPr>
                <w:rFonts w:cs="Arial"/>
                <w:sz w:val="20"/>
              </w:rPr>
              <w:t>19 13 02</w:t>
            </w:r>
          </w:p>
        </w:tc>
        <w:tc>
          <w:tcPr>
            <w:tcW w:w="6860" w:type="dxa"/>
            <w:shd w:val="clear" w:color="auto" w:fill="auto"/>
          </w:tcPr>
          <w:p w14:paraId="10C8DAAA" w14:textId="77777777" w:rsidR="00676288" w:rsidRPr="00660AAA" w:rsidRDefault="00676288" w:rsidP="005A42AD">
            <w:pPr>
              <w:autoSpaceDE w:val="0"/>
              <w:autoSpaceDN w:val="0"/>
              <w:adjustRightInd w:val="0"/>
              <w:ind w:left="360"/>
              <w:rPr>
                <w:rFonts w:cs="Arial"/>
                <w:sz w:val="20"/>
              </w:rPr>
            </w:pPr>
            <w:r w:rsidRPr="00660AAA">
              <w:rPr>
                <w:rFonts w:cs="Arial"/>
                <w:sz w:val="20"/>
              </w:rPr>
              <w:t>solid wastes from soil remediation other than those mentioned in 19 13 01</w:t>
            </w:r>
          </w:p>
        </w:tc>
      </w:tr>
      <w:tr w:rsidR="00676288" w:rsidRPr="00660AAA" w14:paraId="2FA2899E" w14:textId="77777777" w:rsidTr="005A42AD">
        <w:tc>
          <w:tcPr>
            <w:tcW w:w="1668" w:type="dxa"/>
            <w:shd w:val="clear" w:color="auto" w:fill="auto"/>
          </w:tcPr>
          <w:p w14:paraId="40444717" w14:textId="77777777" w:rsidR="00676288" w:rsidRPr="00660AAA" w:rsidRDefault="00676288" w:rsidP="005A42AD">
            <w:pPr>
              <w:rPr>
                <w:rFonts w:cs="Arial"/>
                <w:sz w:val="20"/>
              </w:rPr>
            </w:pPr>
            <w:r w:rsidRPr="00660AAA">
              <w:rPr>
                <w:rFonts w:cs="Arial"/>
                <w:sz w:val="20"/>
              </w:rPr>
              <w:t>19 13 03*</w:t>
            </w:r>
          </w:p>
        </w:tc>
        <w:tc>
          <w:tcPr>
            <w:tcW w:w="6860" w:type="dxa"/>
            <w:shd w:val="clear" w:color="auto" w:fill="auto"/>
          </w:tcPr>
          <w:p w14:paraId="1668055D" w14:textId="77777777" w:rsidR="00676288" w:rsidRPr="00660AAA" w:rsidRDefault="00676288" w:rsidP="005A42AD">
            <w:pPr>
              <w:autoSpaceDE w:val="0"/>
              <w:autoSpaceDN w:val="0"/>
              <w:adjustRightInd w:val="0"/>
              <w:ind w:left="360"/>
              <w:rPr>
                <w:rFonts w:cs="Arial"/>
                <w:sz w:val="20"/>
              </w:rPr>
            </w:pPr>
            <w:r w:rsidRPr="00660AAA">
              <w:rPr>
                <w:rFonts w:cs="Arial"/>
                <w:sz w:val="20"/>
              </w:rPr>
              <w:t>sludges from soil remediation containing dangerous substances</w:t>
            </w:r>
          </w:p>
        </w:tc>
      </w:tr>
      <w:tr w:rsidR="00676288" w:rsidRPr="00660AAA" w14:paraId="525C22B2" w14:textId="77777777" w:rsidTr="005A42AD">
        <w:tc>
          <w:tcPr>
            <w:tcW w:w="1668" w:type="dxa"/>
            <w:shd w:val="clear" w:color="auto" w:fill="auto"/>
          </w:tcPr>
          <w:p w14:paraId="09863B28" w14:textId="77777777" w:rsidR="00676288" w:rsidRPr="00660AAA" w:rsidRDefault="00676288" w:rsidP="005A42AD">
            <w:pPr>
              <w:rPr>
                <w:rFonts w:cs="Arial"/>
                <w:sz w:val="20"/>
              </w:rPr>
            </w:pPr>
            <w:r w:rsidRPr="00660AAA">
              <w:rPr>
                <w:rFonts w:cs="Arial"/>
                <w:sz w:val="20"/>
              </w:rPr>
              <w:t>19 13 04</w:t>
            </w:r>
          </w:p>
        </w:tc>
        <w:tc>
          <w:tcPr>
            <w:tcW w:w="6860" w:type="dxa"/>
            <w:shd w:val="clear" w:color="auto" w:fill="auto"/>
          </w:tcPr>
          <w:p w14:paraId="7D982F51" w14:textId="77777777" w:rsidR="00676288" w:rsidRPr="00660AAA" w:rsidRDefault="00676288" w:rsidP="005A42AD">
            <w:pPr>
              <w:autoSpaceDE w:val="0"/>
              <w:autoSpaceDN w:val="0"/>
              <w:adjustRightInd w:val="0"/>
              <w:ind w:left="360"/>
              <w:rPr>
                <w:rFonts w:cs="Arial"/>
                <w:sz w:val="20"/>
              </w:rPr>
            </w:pPr>
            <w:r w:rsidRPr="00660AAA">
              <w:rPr>
                <w:rFonts w:cs="Arial"/>
                <w:sz w:val="20"/>
              </w:rPr>
              <w:t>sludges from soil remediation other than those mentioned in 19 13 03</w:t>
            </w:r>
          </w:p>
        </w:tc>
      </w:tr>
      <w:tr w:rsidR="00676288" w:rsidRPr="00660AAA" w14:paraId="105628B4" w14:textId="77777777" w:rsidTr="005A42AD">
        <w:tc>
          <w:tcPr>
            <w:tcW w:w="1668" w:type="dxa"/>
            <w:shd w:val="clear" w:color="auto" w:fill="auto"/>
          </w:tcPr>
          <w:p w14:paraId="33ABF2A3" w14:textId="77777777" w:rsidR="00676288" w:rsidRPr="00660AAA" w:rsidRDefault="00676288" w:rsidP="005A42AD">
            <w:pPr>
              <w:rPr>
                <w:rFonts w:cs="Arial"/>
                <w:sz w:val="20"/>
              </w:rPr>
            </w:pPr>
            <w:r w:rsidRPr="00660AAA">
              <w:rPr>
                <w:rFonts w:cs="Arial"/>
                <w:sz w:val="20"/>
              </w:rPr>
              <w:t>19 13 05*</w:t>
            </w:r>
          </w:p>
        </w:tc>
        <w:tc>
          <w:tcPr>
            <w:tcW w:w="6860" w:type="dxa"/>
            <w:shd w:val="clear" w:color="auto" w:fill="auto"/>
          </w:tcPr>
          <w:p w14:paraId="6688273C" w14:textId="77777777" w:rsidR="00676288" w:rsidRPr="00660AAA" w:rsidRDefault="00676288" w:rsidP="005A42AD">
            <w:pPr>
              <w:autoSpaceDE w:val="0"/>
              <w:autoSpaceDN w:val="0"/>
              <w:adjustRightInd w:val="0"/>
              <w:ind w:left="360"/>
              <w:rPr>
                <w:rFonts w:cs="Arial"/>
                <w:sz w:val="20"/>
              </w:rPr>
            </w:pPr>
            <w:r w:rsidRPr="00660AAA">
              <w:rPr>
                <w:rFonts w:cs="Arial"/>
                <w:sz w:val="20"/>
              </w:rPr>
              <w:t>sludges from groundwater remediation containing dangerous substances</w:t>
            </w:r>
          </w:p>
        </w:tc>
      </w:tr>
      <w:tr w:rsidR="00676288" w:rsidRPr="00660AAA" w14:paraId="35B2C7CA" w14:textId="77777777" w:rsidTr="005A42AD">
        <w:tc>
          <w:tcPr>
            <w:tcW w:w="1668" w:type="dxa"/>
            <w:shd w:val="clear" w:color="auto" w:fill="auto"/>
          </w:tcPr>
          <w:p w14:paraId="54643730" w14:textId="77777777" w:rsidR="00676288" w:rsidRPr="00660AAA" w:rsidRDefault="00676288" w:rsidP="005A42AD">
            <w:pPr>
              <w:rPr>
                <w:rFonts w:cs="Arial"/>
                <w:sz w:val="20"/>
              </w:rPr>
            </w:pPr>
            <w:r w:rsidRPr="00660AAA">
              <w:rPr>
                <w:rFonts w:cs="Arial"/>
                <w:sz w:val="20"/>
              </w:rPr>
              <w:t>19 13 06</w:t>
            </w:r>
          </w:p>
        </w:tc>
        <w:tc>
          <w:tcPr>
            <w:tcW w:w="6860" w:type="dxa"/>
            <w:shd w:val="clear" w:color="auto" w:fill="auto"/>
          </w:tcPr>
          <w:p w14:paraId="23A61650" w14:textId="77777777" w:rsidR="00676288" w:rsidRPr="00660AAA" w:rsidRDefault="00676288" w:rsidP="005A42AD">
            <w:pPr>
              <w:autoSpaceDE w:val="0"/>
              <w:autoSpaceDN w:val="0"/>
              <w:adjustRightInd w:val="0"/>
              <w:ind w:left="360"/>
              <w:rPr>
                <w:rFonts w:cs="Arial"/>
                <w:sz w:val="20"/>
              </w:rPr>
            </w:pPr>
            <w:r w:rsidRPr="00660AAA">
              <w:rPr>
                <w:rFonts w:cs="Arial"/>
                <w:sz w:val="20"/>
              </w:rPr>
              <w:t>sludges from groundwater remediation other than those mentioned in 19 13 05</w:t>
            </w:r>
          </w:p>
        </w:tc>
      </w:tr>
      <w:tr w:rsidR="00676288" w:rsidRPr="00660AAA" w14:paraId="263A08A1" w14:textId="77777777" w:rsidTr="005A42AD">
        <w:tc>
          <w:tcPr>
            <w:tcW w:w="1668" w:type="dxa"/>
            <w:shd w:val="clear" w:color="auto" w:fill="auto"/>
          </w:tcPr>
          <w:p w14:paraId="26A76A39" w14:textId="77777777" w:rsidR="00676288" w:rsidRPr="00660AAA" w:rsidRDefault="00676288" w:rsidP="005A42AD">
            <w:pPr>
              <w:rPr>
                <w:rFonts w:cs="Arial"/>
                <w:sz w:val="20"/>
              </w:rPr>
            </w:pPr>
            <w:r w:rsidRPr="00660AAA">
              <w:rPr>
                <w:rFonts w:cs="Arial"/>
                <w:sz w:val="20"/>
              </w:rPr>
              <w:t>19 13 07*</w:t>
            </w:r>
          </w:p>
        </w:tc>
        <w:tc>
          <w:tcPr>
            <w:tcW w:w="6860" w:type="dxa"/>
            <w:shd w:val="clear" w:color="auto" w:fill="auto"/>
          </w:tcPr>
          <w:p w14:paraId="7FA2DE60" w14:textId="77777777" w:rsidR="00676288" w:rsidRPr="00660AAA" w:rsidRDefault="00676288" w:rsidP="005A42AD">
            <w:pPr>
              <w:autoSpaceDE w:val="0"/>
              <w:autoSpaceDN w:val="0"/>
              <w:adjustRightInd w:val="0"/>
              <w:ind w:left="360"/>
              <w:rPr>
                <w:rFonts w:cs="Arial"/>
                <w:sz w:val="20"/>
              </w:rPr>
            </w:pPr>
            <w:r w:rsidRPr="00660AAA">
              <w:rPr>
                <w:rFonts w:cs="Arial"/>
                <w:sz w:val="20"/>
              </w:rPr>
              <w:t>aqueous liquid wastes and aqueous concentrates from groundwater remediation containing dangerous substances</w:t>
            </w:r>
          </w:p>
        </w:tc>
      </w:tr>
      <w:tr w:rsidR="00676288" w:rsidRPr="00660AAA" w14:paraId="325F91AA" w14:textId="77777777" w:rsidTr="005A42AD">
        <w:tc>
          <w:tcPr>
            <w:tcW w:w="1668" w:type="dxa"/>
            <w:shd w:val="clear" w:color="auto" w:fill="auto"/>
          </w:tcPr>
          <w:p w14:paraId="1B69D6CA" w14:textId="77777777" w:rsidR="00676288" w:rsidRPr="00660AAA" w:rsidRDefault="00676288" w:rsidP="005A42AD">
            <w:pPr>
              <w:rPr>
                <w:rFonts w:cs="Arial"/>
                <w:sz w:val="20"/>
              </w:rPr>
            </w:pPr>
            <w:r w:rsidRPr="00660AAA">
              <w:rPr>
                <w:rFonts w:cs="Arial"/>
                <w:sz w:val="20"/>
              </w:rPr>
              <w:t>19 13 08</w:t>
            </w:r>
          </w:p>
        </w:tc>
        <w:tc>
          <w:tcPr>
            <w:tcW w:w="6860" w:type="dxa"/>
            <w:shd w:val="clear" w:color="auto" w:fill="auto"/>
          </w:tcPr>
          <w:p w14:paraId="4661D61B" w14:textId="77777777" w:rsidR="00676288" w:rsidRPr="00660AAA" w:rsidRDefault="00676288" w:rsidP="005A42AD">
            <w:pPr>
              <w:autoSpaceDE w:val="0"/>
              <w:autoSpaceDN w:val="0"/>
              <w:adjustRightInd w:val="0"/>
              <w:ind w:left="360"/>
              <w:rPr>
                <w:rFonts w:cs="Arial"/>
                <w:sz w:val="20"/>
              </w:rPr>
            </w:pPr>
            <w:r w:rsidRPr="00660AAA">
              <w:rPr>
                <w:rFonts w:cs="Arial"/>
                <w:sz w:val="20"/>
              </w:rPr>
              <w:t>aqueous liquid wastes and aqueous concentrates from groundwater remediation other than those mentioned in 19 13 07</w:t>
            </w:r>
          </w:p>
        </w:tc>
      </w:tr>
    </w:tbl>
    <w:p w14:paraId="17640804" w14:textId="77777777" w:rsidR="00676288" w:rsidRDefault="00676288" w:rsidP="00676288">
      <w:pPr>
        <w:tabs>
          <w:tab w:val="left" w:pos="5865"/>
        </w:tabs>
        <w:rPr>
          <w:rFonts w:cs="Arial"/>
          <w:sz w:val="20"/>
        </w:rPr>
      </w:pPr>
    </w:p>
    <w:p w14:paraId="5D8D626C" w14:textId="77777777" w:rsidR="00317993" w:rsidRPr="00975659" w:rsidRDefault="00317993" w:rsidP="00317993">
      <w:pPr>
        <w:spacing w:before="60"/>
        <w:rPr>
          <w:rFonts w:cs="Arial"/>
          <w:sz w:val="20"/>
        </w:rPr>
      </w:pPr>
      <w:r w:rsidRPr="00975659">
        <w:rPr>
          <w:rFonts w:cs="Arial"/>
          <w:sz w:val="20"/>
        </w:rPr>
        <w:t xml:space="preserve">List the technologies that you want to use. These should match those in your permit. We will not approve a deployment application if it includes technologies that are not in the permit. You will either have to remove these technologies from your deployment application or apply to vary your permit. We will not be able to agree your deployment application until the variation is complete. </w:t>
      </w:r>
    </w:p>
    <w:p w14:paraId="62A96506" w14:textId="77777777" w:rsidR="00317993" w:rsidRDefault="00317993" w:rsidP="00676288">
      <w:pPr>
        <w:tabs>
          <w:tab w:val="left" w:pos="5865"/>
        </w:tabs>
        <w:rPr>
          <w:rFonts w:cs="Arial"/>
          <w:sz w:val="20"/>
        </w:rPr>
      </w:pPr>
    </w:p>
    <w:p w14:paraId="17958148" w14:textId="77777777" w:rsidR="00317993" w:rsidRPr="003C0F7C" w:rsidRDefault="00317993" w:rsidP="00676288">
      <w:pPr>
        <w:tabs>
          <w:tab w:val="left" w:pos="5865"/>
        </w:tabs>
        <w:rPr>
          <w:rFonts w:cs="Arial"/>
          <w:sz w:val="20"/>
        </w:rPr>
      </w:pPr>
    </w:p>
    <w:p w14:paraId="37B5A14D" w14:textId="2CF42A91" w:rsidR="00291103" w:rsidRPr="00975659" w:rsidRDefault="003C0F7C" w:rsidP="00816D4F">
      <w:pPr>
        <w:rPr>
          <w:rFonts w:cs="Arial"/>
          <w:b/>
          <w:szCs w:val="24"/>
        </w:rPr>
      </w:pPr>
      <w:r>
        <w:rPr>
          <w:rFonts w:cs="Arial"/>
          <w:b/>
          <w:szCs w:val="24"/>
        </w:rPr>
        <w:t xml:space="preserve">B5 </w:t>
      </w:r>
      <w:r w:rsidR="00291103" w:rsidRPr="00975659">
        <w:rPr>
          <w:rFonts w:cs="Arial"/>
          <w:b/>
          <w:szCs w:val="24"/>
        </w:rPr>
        <w:t>Specified Activities to be carried out at the site</w:t>
      </w:r>
    </w:p>
    <w:p w14:paraId="02D5E104" w14:textId="77777777" w:rsidR="00986DF0" w:rsidRDefault="00986DF0" w:rsidP="00816D4F">
      <w:pPr>
        <w:spacing w:before="60"/>
        <w:rPr>
          <w:rFonts w:cs="Arial"/>
          <w:b/>
          <w:sz w:val="20"/>
        </w:rPr>
      </w:pPr>
    </w:p>
    <w:p w14:paraId="68CABBF6" w14:textId="77777777" w:rsidR="00986DF0" w:rsidRPr="006A66D9" w:rsidRDefault="00986DF0" w:rsidP="00986DF0">
      <w:pPr>
        <w:rPr>
          <w:color w:val="000000"/>
          <w:sz w:val="20"/>
        </w:rPr>
      </w:pPr>
      <w:r>
        <w:rPr>
          <w:b/>
          <w:color w:val="000000"/>
          <w:sz w:val="20"/>
        </w:rPr>
        <w:t>B5.1</w:t>
      </w:r>
      <w:r w:rsidRPr="006A66D9">
        <w:rPr>
          <w:b/>
          <w:color w:val="000000"/>
          <w:sz w:val="20"/>
        </w:rPr>
        <w:t xml:space="preserve"> Please supply details of </w:t>
      </w:r>
      <w:r>
        <w:rPr>
          <w:b/>
          <w:color w:val="000000"/>
          <w:sz w:val="20"/>
        </w:rPr>
        <w:t xml:space="preserve">how the </w:t>
      </w:r>
      <w:r w:rsidRPr="006A66D9">
        <w:rPr>
          <w:b/>
          <w:color w:val="000000"/>
          <w:sz w:val="20"/>
        </w:rPr>
        <w:t xml:space="preserve">specified technology </w:t>
      </w:r>
      <w:r>
        <w:rPr>
          <w:b/>
          <w:color w:val="000000"/>
          <w:sz w:val="20"/>
        </w:rPr>
        <w:t>is suitable for treatment</w:t>
      </w:r>
      <w:r w:rsidRPr="006A66D9">
        <w:rPr>
          <w:b/>
          <w:color w:val="000000"/>
          <w:sz w:val="20"/>
        </w:rPr>
        <w:t>.</w:t>
      </w:r>
    </w:p>
    <w:p w14:paraId="5F4B4997" w14:textId="0378BB2E" w:rsidR="00291103" w:rsidRPr="00C77B77" w:rsidRDefault="00C77B77" w:rsidP="00816D4F">
      <w:pPr>
        <w:spacing w:before="60"/>
        <w:rPr>
          <w:sz w:val="20"/>
        </w:rPr>
      </w:pPr>
      <w:r w:rsidRPr="00FE27E7">
        <w:rPr>
          <w:sz w:val="20"/>
        </w:rPr>
        <w:t>Provide a brief description of the planned activities and explain how they are connected to one another</w:t>
      </w:r>
      <w:r w:rsidR="004B58CA" w:rsidRPr="00FE27E7">
        <w:rPr>
          <w:sz w:val="20"/>
        </w:rPr>
        <w:t xml:space="preserve">. </w:t>
      </w:r>
      <w:r w:rsidR="00291103" w:rsidRPr="00FE27E7">
        <w:rPr>
          <w:rFonts w:cs="Arial"/>
          <w:sz w:val="20"/>
        </w:rPr>
        <w:t xml:space="preserve">Provide a </w:t>
      </w:r>
      <w:r w:rsidRPr="00FE27E7">
        <w:rPr>
          <w:rFonts w:cs="Arial"/>
          <w:sz w:val="20"/>
        </w:rPr>
        <w:t>description</w:t>
      </w:r>
      <w:r w:rsidR="00291103" w:rsidRPr="00FE27E7">
        <w:rPr>
          <w:rFonts w:cs="Arial"/>
          <w:sz w:val="20"/>
        </w:rPr>
        <w:t xml:space="preserve"> of the authorised treatment technology or technologies and </w:t>
      </w:r>
      <w:r w:rsidRPr="00FE27E7">
        <w:rPr>
          <w:rFonts w:cs="Arial"/>
          <w:sz w:val="20"/>
        </w:rPr>
        <w:t xml:space="preserve">provide detail on why these </w:t>
      </w:r>
      <w:r w:rsidR="004B58CA" w:rsidRPr="00FE27E7">
        <w:rPr>
          <w:rFonts w:cs="Arial"/>
          <w:sz w:val="20"/>
        </w:rPr>
        <w:t>technologies</w:t>
      </w:r>
      <w:r w:rsidRPr="00FE27E7">
        <w:rPr>
          <w:rFonts w:cs="Arial"/>
          <w:sz w:val="20"/>
        </w:rPr>
        <w:t xml:space="preserve"> are </w:t>
      </w:r>
      <w:r w:rsidR="004B58CA" w:rsidRPr="00FE27E7">
        <w:rPr>
          <w:rFonts w:cs="Arial"/>
          <w:sz w:val="20"/>
        </w:rPr>
        <w:t>suitable</w:t>
      </w:r>
      <w:r w:rsidRPr="00FE27E7">
        <w:rPr>
          <w:rFonts w:cs="Arial"/>
          <w:sz w:val="20"/>
        </w:rPr>
        <w:t xml:space="preserve"> to treat the specific contaminants in the waste material.</w:t>
      </w:r>
    </w:p>
    <w:p w14:paraId="2D7E33C7" w14:textId="77777777" w:rsidR="00986DF0" w:rsidRDefault="00986DF0" w:rsidP="00986DF0">
      <w:pPr>
        <w:rPr>
          <w:b/>
          <w:color w:val="000000"/>
          <w:sz w:val="20"/>
        </w:rPr>
      </w:pPr>
    </w:p>
    <w:p w14:paraId="0B5AEFC6" w14:textId="77777777" w:rsidR="00FE27E7" w:rsidRDefault="00FE27E7" w:rsidP="00986DF0">
      <w:pPr>
        <w:rPr>
          <w:b/>
          <w:color w:val="000000"/>
          <w:sz w:val="20"/>
        </w:rPr>
      </w:pPr>
    </w:p>
    <w:p w14:paraId="3AAD42F7" w14:textId="77777777" w:rsidR="00FE27E7" w:rsidRDefault="00FE27E7" w:rsidP="00986DF0">
      <w:pPr>
        <w:rPr>
          <w:b/>
          <w:color w:val="000000"/>
          <w:sz w:val="20"/>
        </w:rPr>
      </w:pPr>
    </w:p>
    <w:p w14:paraId="23EED4E0" w14:textId="77777777" w:rsidR="00FE27E7" w:rsidRDefault="00FE27E7" w:rsidP="00986DF0">
      <w:pPr>
        <w:rPr>
          <w:b/>
          <w:color w:val="000000"/>
          <w:sz w:val="20"/>
        </w:rPr>
      </w:pPr>
    </w:p>
    <w:p w14:paraId="1C69525E" w14:textId="77777777" w:rsidR="00FE27E7" w:rsidRDefault="00FE27E7" w:rsidP="00986DF0">
      <w:pPr>
        <w:rPr>
          <w:b/>
          <w:color w:val="000000"/>
          <w:sz w:val="20"/>
        </w:rPr>
      </w:pPr>
    </w:p>
    <w:p w14:paraId="624394FE" w14:textId="4ADB24D1" w:rsidR="0093107F" w:rsidRPr="0093107F" w:rsidRDefault="0093107F" w:rsidP="0093107F">
      <w:pPr>
        <w:spacing w:before="60"/>
        <w:rPr>
          <w:b/>
          <w:sz w:val="20"/>
        </w:rPr>
      </w:pPr>
      <w:r w:rsidRPr="0093107F">
        <w:rPr>
          <w:b/>
          <w:sz w:val="20"/>
        </w:rPr>
        <w:lastRenderedPageBreak/>
        <w:t>B5.2 Detail how residual materials/waste which cannot be treated by the specified technology are to be handled at the site</w:t>
      </w:r>
    </w:p>
    <w:p w14:paraId="55B7B0BC" w14:textId="77777777" w:rsidR="0093107F" w:rsidRPr="0093107F" w:rsidRDefault="0093107F" w:rsidP="0093107F">
      <w:pPr>
        <w:spacing w:before="60"/>
        <w:rPr>
          <w:sz w:val="20"/>
        </w:rPr>
      </w:pPr>
      <w:r w:rsidRPr="0093107F">
        <w:rPr>
          <w:sz w:val="20"/>
        </w:rPr>
        <w:t>It should also cover what you intend to with any materials/waste on site which cannot be treated. How these will be identified and the methods that you will use to ensure that they are kept separate from those materials/waste that can be treated.</w:t>
      </w:r>
    </w:p>
    <w:p w14:paraId="1BA644A1" w14:textId="77777777" w:rsidR="00291103" w:rsidRDefault="00291103" w:rsidP="00816D4F">
      <w:pPr>
        <w:spacing w:before="60"/>
        <w:rPr>
          <w:rFonts w:cs="Arial"/>
          <w:sz w:val="20"/>
        </w:rPr>
      </w:pPr>
    </w:p>
    <w:p w14:paraId="3A690FE0" w14:textId="6D3EA1DB" w:rsidR="0093107F" w:rsidRPr="00027E29" w:rsidRDefault="0093107F" w:rsidP="0093107F">
      <w:pPr>
        <w:spacing w:before="60"/>
        <w:rPr>
          <w:sz w:val="20"/>
        </w:rPr>
      </w:pPr>
      <w:r w:rsidRPr="0093107F">
        <w:rPr>
          <w:b/>
          <w:sz w:val="20"/>
        </w:rPr>
        <w:t>B</w:t>
      </w:r>
      <w:r w:rsidR="00C77B77">
        <w:rPr>
          <w:b/>
          <w:sz w:val="20"/>
        </w:rPr>
        <w:t>5</w:t>
      </w:r>
      <w:r w:rsidRPr="0093107F">
        <w:rPr>
          <w:b/>
          <w:sz w:val="20"/>
        </w:rPr>
        <w:t xml:space="preserve">.3 Specify the maximum capacities of quarantine facilities to be used for the storage of contaminated materials destined for re-testing, re-processing or off-site disposal. </w:t>
      </w:r>
      <w:r w:rsidRPr="0093107F">
        <w:rPr>
          <w:sz w:val="20"/>
        </w:rPr>
        <w:t>You should also include details of any containment you will be putting in place to prevent or minimise pollution. Please clearly indicate the locations of any quarantine areas on the site plan</w:t>
      </w:r>
      <w:r w:rsidRPr="00027E29">
        <w:rPr>
          <w:sz w:val="20"/>
        </w:rPr>
        <w:t xml:space="preserve"> </w:t>
      </w:r>
    </w:p>
    <w:p w14:paraId="7BB6DFAA" w14:textId="77777777" w:rsidR="00245433" w:rsidRDefault="00245433" w:rsidP="00027E29">
      <w:pPr>
        <w:outlineLvl w:val="0"/>
        <w:rPr>
          <w:b/>
        </w:rPr>
      </w:pPr>
    </w:p>
    <w:p w14:paraId="0B86FFBE" w14:textId="77777777" w:rsidR="00027E29" w:rsidRPr="0053738F" w:rsidRDefault="00027E29" w:rsidP="00027E29">
      <w:pPr>
        <w:outlineLvl w:val="0"/>
        <w:rPr>
          <w:b/>
        </w:rPr>
      </w:pPr>
      <w:r w:rsidRPr="0053738F">
        <w:rPr>
          <w:b/>
        </w:rPr>
        <w:t>B6 Activities involving the import of waste</w:t>
      </w:r>
    </w:p>
    <w:p w14:paraId="35B93AF9" w14:textId="77777777" w:rsidR="00027E29" w:rsidRDefault="00027E29" w:rsidP="00816D4F">
      <w:pPr>
        <w:rPr>
          <w:b/>
          <w:color w:val="000000"/>
          <w:sz w:val="20"/>
        </w:rPr>
      </w:pPr>
    </w:p>
    <w:p w14:paraId="1E182EA9" w14:textId="305A9C3E" w:rsidR="00027E29" w:rsidRDefault="00027E29" w:rsidP="00816D4F">
      <w:pPr>
        <w:rPr>
          <w:b/>
          <w:color w:val="000000"/>
          <w:sz w:val="20"/>
        </w:rPr>
      </w:pPr>
      <w:r>
        <w:rPr>
          <w:b/>
          <w:color w:val="000000"/>
          <w:sz w:val="20"/>
        </w:rPr>
        <w:t>B6.1</w:t>
      </w:r>
      <w:r w:rsidR="0093107F">
        <w:rPr>
          <w:b/>
          <w:color w:val="000000"/>
          <w:sz w:val="20"/>
        </w:rPr>
        <w:t xml:space="preserve"> </w:t>
      </w:r>
      <w:r w:rsidR="0093107F" w:rsidRPr="0053738F">
        <w:rPr>
          <w:b/>
          <w:sz w:val="20"/>
        </w:rPr>
        <w:t>Will your activity involve the import of wastes?</w:t>
      </w:r>
    </w:p>
    <w:p w14:paraId="20C2D8D2" w14:textId="77777777" w:rsidR="00027E29" w:rsidRDefault="00027E29" w:rsidP="00816D4F">
      <w:pPr>
        <w:rPr>
          <w:b/>
          <w:color w:val="000000"/>
          <w:sz w:val="20"/>
        </w:rPr>
      </w:pPr>
    </w:p>
    <w:p w14:paraId="54A38D5C" w14:textId="128E0D14" w:rsidR="00291103" w:rsidRPr="00B5155E" w:rsidRDefault="00027E29" w:rsidP="00816D4F">
      <w:pPr>
        <w:rPr>
          <w:b/>
          <w:sz w:val="20"/>
        </w:rPr>
      </w:pPr>
      <w:r>
        <w:rPr>
          <w:b/>
          <w:color w:val="000000"/>
          <w:sz w:val="20"/>
        </w:rPr>
        <w:t>B6</w:t>
      </w:r>
      <w:r w:rsidR="00291103" w:rsidRPr="00B5155E">
        <w:rPr>
          <w:b/>
          <w:color w:val="000000"/>
          <w:sz w:val="20"/>
        </w:rPr>
        <w:t>.</w:t>
      </w:r>
      <w:r>
        <w:rPr>
          <w:b/>
          <w:color w:val="000000"/>
          <w:sz w:val="20"/>
        </w:rPr>
        <w:t>2</w:t>
      </w:r>
      <w:r w:rsidR="00291103" w:rsidRPr="00B5155E">
        <w:rPr>
          <w:sz w:val="20"/>
        </w:rPr>
        <w:t xml:space="preserve"> </w:t>
      </w:r>
      <w:r w:rsidR="00291103" w:rsidRPr="00B5155E">
        <w:rPr>
          <w:b/>
          <w:sz w:val="20"/>
        </w:rPr>
        <w:t>Does the site form part of a Cluster project?</w:t>
      </w:r>
    </w:p>
    <w:p w14:paraId="2172D718" w14:textId="77777777" w:rsidR="00291103" w:rsidRPr="00B5155E" w:rsidRDefault="00291103" w:rsidP="00816D4F">
      <w:pPr>
        <w:pStyle w:val="BulletText1"/>
        <w:numPr>
          <w:ilvl w:val="0"/>
          <w:numId w:val="0"/>
        </w:numPr>
        <w:tabs>
          <w:tab w:val="num" w:pos="0"/>
        </w:tabs>
        <w:rPr>
          <w:sz w:val="20"/>
        </w:rPr>
      </w:pPr>
      <w:r w:rsidRPr="00B5155E">
        <w:rPr>
          <w:rFonts w:cs="Arial"/>
          <w:sz w:val="20"/>
        </w:rPr>
        <w:t xml:space="preserve">Please indicate whether the site forms part of a </w:t>
      </w:r>
      <w:r w:rsidR="00D1356E" w:rsidRPr="00B5155E">
        <w:rPr>
          <w:rFonts w:cs="Arial"/>
          <w:sz w:val="20"/>
        </w:rPr>
        <w:t>Cluster project</w:t>
      </w:r>
      <w:r w:rsidRPr="00B5155E">
        <w:rPr>
          <w:rFonts w:cs="Arial"/>
          <w:sz w:val="20"/>
        </w:rPr>
        <w:t>. This is where</w:t>
      </w:r>
      <w:r w:rsidRPr="00B5155E">
        <w:rPr>
          <w:sz w:val="20"/>
        </w:rPr>
        <w:t xml:space="preserve"> two or more sites use a shared treatment facility (a hub site) to help them recover and re-use waste soils.</w:t>
      </w:r>
    </w:p>
    <w:p w14:paraId="4DB270EF" w14:textId="2C9D967F" w:rsidR="00291103" w:rsidRDefault="00291103" w:rsidP="00816D4F">
      <w:pPr>
        <w:spacing w:before="60"/>
        <w:rPr>
          <w:sz w:val="20"/>
        </w:rPr>
      </w:pPr>
      <w:r w:rsidRPr="00B5155E">
        <w:rPr>
          <w:sz w:val="20"/>
        </w:rPr>
        <w:t>For more guidance on whether or not your site forms part of a cluster project, please refer to C</w:t>
      </w:r>
      <w:r w:rsidR="00F1235C">
        <w:rPr>
          <w:sz w:val="20"/>
        </w:rPr>
        <w:t>L</w:t>
      </w:r>
      <w:r w:rsidR="00B94181" w:rsidRPr="00B5155E">
        <w:rPr>
          <w:sz w:val="20"/>
        </w:rPr>
        <w:t>:AIRE</w:t>
      </w:r>
      <w:r w:rsidRPr="00B5155E">
        <w:rPr>
          <w:sz w:val="20"/>
        </w:rPr>
        <w:t xml:space="preserve"> Definition of </w:t>
      </w:r>
      <w:r w:rsidR="00D1356E" w:rsidRPr="00B5155E">
        <w:rPr>
          <w:sz w:val="20"/>
        </w:rPr>
        <w:t>Waste:</w:t>
      </w:r>
      <w:r w:rsidRPr="00B5155E">
        <w:rPr>
          <w:sz w:val="20"/>
        </w:rPr>
        <w:t xml:space="preserve"> Development Industry Code of Practice which can be found at </w:t>
      </w:r>
      <w:r w:rsidRPr="00D1356E">
        <w:rPr>
          <w:sz w:val="20"/>
        </w:rPr>
        <w:t>www.claire.co.uk</w:t>
      </w:r>
    </w:p>
    <w:p w14:paraId="51A36A06" w14:textId="77777777" w:rsidR="00291103" w:rsidRDefault="00291103" w:rsidP="00816D4F">
      <w:pPr>
        <w:spacing w:before="60"/>
        <w:rPr>
          <w:sz w:val="20"/>
        </w:rPr>
      </w:pPr>
    </w:p>
    <w:p w14:paraId="252C6757" w14:textId="77777777" w:rsidR="00245433" w:rsidRPr="00245433" w:rsidRDefault="00245433" w:rsidP="00245433">
      <w:pPr>
        <w:spacing w:before="60"/>
        <w:rPr>
          <w:b/>
          <w:sz w:val="20"/>
        </w:rPr>
      </w:pPr>
      <w:r w:rsidRPr="00245433">
        <w:rPr>
          <w:b/>
          <w:sz w:val="20"/>
        </w:rPr>
        <w:t>B6.3 Please supply details of the procedures to be adopted at the site to ensure that only those materials that are treatable with the specified technology will be treated.</w:t>
      </w:r>
    </w:p>
    <w:p w14:paraId="3385448E" w14:textId="77777777" w:rsidR="00245433" w:rsidRPr="00027E29" w:rsidRDefault="00245433" w:rsidP="00245433">
      <w:pPr>
        <w:spacing w:before="60"/>
        <w:rPr>
          <w:bCs/>
          <w:sz w:val="20"/>
          <w:highlight w:val="yellow"/>
        </w:rPr>
      </w:pPr>
      <w:r w:rsidRPr="00245433">
        <w:rPr>
          <w:sz w:val="20"/>
        </w:rPr>
        <w:t xml:space="preserve">You should provide details of the measures that you will take to ensure that only the waste soil, contaminated material or contaminated groundwater that can be treated by the technologies you are planning to deploy will be treated. Your waste acceptance procedure must be robust enough to prevent unacceptable waste being brought on-site. You may have already provided some of this information in the environment management system for your permit. You may refer back to this document and use this section to provide information on any additional, site specific procedures you will use. </w:t>
      </w:r>
      <w:r w:rsidRPr="00027E29">
        <w:rPr>
          <w:sz w:val="20"/>
          <w:highlight w:val="yellow"/>
        </w:rPr>
        <w:t xml:space="preserve"> </w:t>
      </w:r>
    </w:p>
    <w:p w14:paraId="0060E284" w14:textId="77777777" w:rsidR="00291103" w:rsidRDefault="00291103" w:rsidP="00816D4F">
      <w:pPr>
        <w:rPr>
          <w:rFonts w:cs="Arial"/>
          <w:sz w:val="20"/>
        </w:rPr>
      </w:pPr>
    </w:p>
    <w:p w14:paraId="0F89B472" w14:textId="77777777" w:rsidR="00FE27E7" w:rsidRPr="00975659" w:rsidRDefault="00FE27E7" w:rsidP="00816D4F">
      <w:pPr>
        <w:rPr>
          <w:rFonts w:cs="Arial"/>
          <w:sz w:val="20"/>
        </w:rPr>
      </w:pPr>
    </w:p>
    <w:p w14:paraId="1FDE8C97" w14:textId="6B317091" w:rsidR="00291103" w:rsidRPr="00975659" w:rsidRDefault="00027E29" w:rsidP="00816D4F">
      <w:pPr>
        <w:rPr>
          <w:rFonts w:cs="Arial"/>
          <w:b/>
          <w:szCs w:val="24"/>
        </w:rPr>
      </w:pPr>
      <w:r>
        <w:rPr>
          <w:rFonts w:cs="Arial"/>
          <w:b/>
          <w:szCs w:val="24"/>
        </w:rPr>
        <w:t>B7</w:t>
      </w:r>
      <w:r w:rsidR="00291103" w:rsidRPr="00975659">
        <w:rPr>
          <w:rFonts w:cs="Arial"/>
          <w:b/>
          <w:szCs w:val="24"/>
        </w:rPr>
        <w:t xml:space="preserve"> Duration of this deployment</w:t>
      </w:r>
    </w:p>
    <w:p w14:paraId="37C43DE5" w14:textId="77777777" w:rsidR="00291103" w:rsidRPr="00975659" w:rsidRDefault="00291103" w:rsidP="00816D4F">
      <w:pPr>
        <w:rPr>
          <w:b/>
          <w:sz w:val="20"/>
        </w:rPr>
      </w:pPr>
    </w:p>
    <w:p w14:paraId="7E875587" w14:textId="348161D6" w:rsidR="00291103" w:rsidRPr="00975659" w:rsidRDefault="00027E29" w:rsidP="00816D4F">
      <w:pPr>
        <w:rPr>
          <w:b/>
          <w:sz w:val="20"/>
        </w:rPr>
      </w:pPr>
      <w:r>
        <w:rPr>
          <w:b/>
          <w:sz w:val="20"/>
        </w:rPr>
        <w:t>B7</w:t>
      </w:r>
      <w:r w:rsidR="00291103" w:rsidRPr="00975659">
        <w:rPr>
          <w:b/>
          <w:sz w:val="20"/>
        </w:rPr>
        <w:t>.1 What is the duration (specified period) that this deployment form is required for?</w:t>
      </w:r>
    </w:p>
    <w:p w14:paraId="28E905FE" w14:textId="77777777" w:rsidR="00291103" w:rsidRPr="00975659" w:rsidRDefault="00291103" w:rsidP="00816D4F">
      <w:pPr>
        <w:rPr>
          <w:rFonts w:cs="Arial"/>
          <w:sz w:val="20"/>
        </w:rPr>
      </w:pPr>
      <w:r w:rsidRPr="00975659">
        <w:rPr>
          <w:rFonts w:cs="Arial"/>
          <w:sz w:val="20"/>
        </w:rPr>
        <w:t>You must tell us how long you want the deployment to last for. We usually expect deployments to last for a maximum of</w:t>
      </w:r>
      <w:r w:rsidR="00EF11D1">
        <w:rPr>
          <w:rFonts w:cs="Arial"/>
          <w:sz w:val="20"/>
        </w:rPr>
        <w:t xml:space="preserve"> one year (52 weeks). If you think that</w:t>
      </w:r>
      <w:r w:rsidRPr="00975659">
        <w:rPr>
          <w:rFonts w:cs="Arial"/>
          <w:sz w:val="20"/>
        </w:rPr>
        <w:t xml:space="preserve"> your deployment</w:t>
      </w:r>
      <w:r w:rsidR="00EF11D1">
        <w:rPr>
          <w:rFonts w:cs="Arial"/>
          <w:sz w:val="20"/>
        </w:rPr>
        <w:t xml:space="preserve"> will </w:t>
      </w:r>
      <w:r w:rsidRPr="00975659">
        <w:rPr>
          <w:rFonts w:cs="Arial"/>
          <w:sz w:val="20"/>
        </w:rPr>
        <w:t>last for more than one year</w:t>
      </w:r>
      <w:r w:rsidR="00EF11D1">
        <w:rPr>
          <w:rFonts w:cs="Arial"/>
          <w:sz w:val="20"/>
        </w:rPr>
        <w:t>,</w:t>
      </w:r>
      <w:r w:rsidRPr="00975659">
        <w:rPr>
          <w:rFonts w:cs="Arial"/>
          <w:sz w:val="20"/>
        </w:rPr>
        <w:t xml:space="preserve"> you must provide adequate justification with your application</w:t>
      </w:r>
      <w:r w:rsidR="00EF11D1">
        <w:rPr>
          <w:rFonts w:cs="Arial"/>
          <w:sz w:val="20"/>
        </w:rPr>
        <w:t xml:space="preserve"> at the point of initial approval</w:t>
      </w:r>
      <w:r w:rsidRPr="00975659">
        <w:rPr>
          <w:rFonts w:cs="Arial"/>
          <w:sz w:val="20"/>
        </w:rPr>
        <w:t xml:space="preserve">. </w:t>
      </w:r>
    </w:p>
    <w:p w14:paraId="0E97B51F" w14:textId="77777777" w:rsidR="00291103" w:rsidRPr="00975659" w:rsidRDefault="00291103" w:rsidP="00816D4F">
      <w:pPr>
        <w:rPr>
          <w:rFonts w:cs="Arial"/>
          <w:b/>
          <w:bCs/>
          <w:color w:val="000000"/>
          <w:sz w:val="22"/>
          <w:szCs w:val="22"/>
        </w:rPr>
      </w:pPr>
    </w:p>
    <w:p w14:paraId="6D0C238D" w14:textId="77777777" w:rsidR="00291103" w:rsidRDefault="00291103" w:rsidP="00816D4F">
      <w:pPr>
        <w:rPr>
          <w:rFonts w:cs="Arial"/>
          <w:sz w:val="20"/>
        </w:rPr>
      </w:pPr>
      <w:r w:rsidRPr="00975659">
        <w:rPr>
          <w:rFonts w:cs="Arial"/>
          <w:sz w:val="20"/>
        </w:rPr>
        <w:t>One deployment form should be completed even when it is anticipated that there may be several distinct phases to the remediation activities that may be separated in time.  Operators should have regard to any activities that will be carried out in relation to ‘rebound’ associated with the technology.</w:t>
      </w:r>
    </w:p>
    <w:p w14:paraId="05BCC865" w14:textId="77777777" w:rsidR="00291103" w:rsidRPr="00975659" w:rsidRDefault="00291103" w:rsidP="00816D4F">
      <w:pPr>
        <w:rPr>
          <w:rFonts w:cs="Arial"/>
          <w:sz w:val="20"/>
        </w:rPr>
      </w:pPr>
    </w:p>
    <w:p w14:paraId="36607B05" w14:textId="77777777" w:rsidR="00291103" w:rsidRDefault="00291103" w:rsidP="00816D4F">
      <w:pPr>
        <w:rPr>
          <w:sz w:val="20"/>
        </w:rPr>
      </w:pPr>
      <w:r>
        <w:rPr>
          <w:rFonts w:cs="Arial"/>
          <w:sz w:val="20"/>
        </w:rPr>
        <w:t xml:space="preserve">If you are applying to extend your deployment, you must complete the deployment form and give your previous deployment reference number. You will also need to </w:t>
      </w:r>
      <w:r w:rsidRPr="00C82DB3">
        <w:rPr>
          <w:sz w:val="20"/>
        </w:rPr>
        <w:t>provide evidence as to why the treatment period needs to be extended</w:t>
      </w:r>
      <w:r>
        <w:rPr>
          <w:sz w:val="20"/>
        </w:rPr>
        <w:t xml:space="preserve"> and information on any changes that may have occurred at the site during the approved period of your operation. Please refer to the frequently asked questions (FAQ) for further information on the allowable duration of an approved deployment operation.</w:t>
      </w:r>
    </w:p>
    <w:p w14:paraId="2E5C4EBA" w14:textId="77777777" w:rsidR="00291103" w:rsidRDefault="00291103" w:rsidP="00816D4F">
      <w:pPr>
        <w:rPr>
          <w:sz w:val="20"/>
        </w:rPr>
      </w:pPr>
    </w:p>
    <w:p w14:paraId="2644FC3B" w14:textId="77777777" w:rsidR="00291103" w:rsidRPr="00975659" w:rsidRDefault="00291103" w:rsidP="00816D4F">
      <w:pPr>
        <w:rPr>
          <w:rFonts w:cs="Arial"/>
          <w:sz w:val="20"/>
        </w:rPr>
      </w:pPr>
    </w:p>
    <w:p w14:paraId="3F8D21ED" w14:textId="06146CDB" w:rsidR="00291103" w:rsidRPr="00975659" w:rsidRDefault="00027E29" w:rsidP="00816D4F">
      <w:pPr>
        <w:rPr>
          <w:b/>
        </w:rPr>
      </w:pPr>
      <w:r>
        <w:rPr>
          <w:b/>
        </w:rPr>
        <w:t>B8</w:t>
      </w:r>
      <w:r w:rsidR="00291103" w:rsidRPr="00975659">
        <w:rPr>
          <w:b/>
        </w:rPr>
        <w:t xml:space="preserve"> Management supervision</w:t>
      </w:r>
    </w:p>
    <w:p w14:paraId="245B474F" w14:textId="77777777" w:rsidR="00291103" w:rsidRPr="00975659" w:rsidRDefault="00291103" w:rsidP="00816D4F">
      <w:pPr>
        <w:autoSpaceDE w:val="0"/>
        <w:autoSpaceDN w:val="0"/>
        <w:adjustRightInd w:val="0"/>
        <w:rPr>
          <w:rFonts w:ascii="EAMetaNormalRoman" w:hAnsi="EAMetaNormalRoman" w:cs="EAMetaNormalRoman"/>
          <w:sz w:val="19"/>
          <w:szCs w:val="19"/>
        </w:rPr>
      </w:pPr>
    </w:p>
    <w:p w14:paraId="5CCB5CBE" w14:textId="295C907B" w:rsidR="00291103" w:rsidRPr="00291103" w:rsidRDefault="00291103" w:rsidP="00816D4F">
      <w:pPr>
        <w:rPr>
          <w:b/>
          <w:sz w:val="20"/>
        </w:rPr>
      </w:pPr>
      <w:r w:rsidRPr="0004028C">
        <w:rPr>
          <w:b/>
          <w:sz w:val="20"/>
        </w:rPr>
        <w:t>B</w:t>
      </w:r>
      <w:r w:rsidR="00027E29">
        <w:rPr>
          <w:b/>
          <w:sz w:val="20"/>
        </w:rPr>
        <w:t>8</w:t>
      </w:r>
      <w:r w:rsidRPr="0004028C">
        <w:rPr>
          <w:b/>
          <w:sz w:val="20"/>
        </w:rPr>
        <w:t xml:space="preserve">.1 </w:t>
      </w:r>
      <w:r w:rsidR="001955C9" w:rsidRPr="00FC2B12">
        <w:rPr>
          <w:b/>
          <w:sz w:val="20"/>
        </w:rPr>
        <w:t>Please provide the name and contact details</w:t>
      </w:r>
      <w:r w:rsidR="001955C9">
        <w:rPr>
          <w:b/>
          <w:sz w:val="20"/>
        </w:rPr>
        <w:t xml:space="preserve"> and/or the award certificate</w:t>
      </w:r>
      <w:r w:rsidR="001955C9" w:rsidRPr="00FC2B12">
        <w:rPr>
          <w:b/>
          <w:sz w:val="20"/>
        </w:rPr>
        <w:t xml:space="preserve"> for the technically competent manager who will overse</w:t>
      </w:r>
      <w:r w:rsidR="001955C9">
        <w:rPr>
          <w:b/>
          <w:sz w:val="20"/>
        </w:rPr>
        <w:t>e this</w:t>
      </w:r>
      <w:r w:rsidR="001955C9" w:rsidRPr="00FC2B12">
        <w:rPr>
          <w:b/>
          <w:sz w:val="20"/>
        </w:rPr>
        <w:t xml:space="preserve"> deployment.</w:t>
      </w:r>
      <w:r w:rsidRPr="0004028C">
        <w:rPr>
          <w:b/>
          <w:sz w:val="20"/>
        </w:rPr>
        <w:t xml:space="preserve"> </w:t>
      </w:r>
    </w:p>
    <w:p w14:paraId="00B1C3F6" w14:textId="77777777" w:rsidR="00291103" w:rsidRPr="0004028C" w:rsidRDefault="00291103" w:rsidP="00816D4F">
      <w:pPr>
        <w:rPr>
          <w:rFonts w:cs="Arial"/>
          <w:bCs/>
          <w:color w:val="000000"/>
          <w:sz w:val="20"/>
        </w:rPr>
      </w:pPr>
      <w:r w:rsidRPr="0004028C">
        <w:rPr>
          <w:rFonts w:cs="Arial"/>
          <w:sz w:val="20"/>
        </w:rPr>
        <w:lastRenderedPageBreak/>
        <w:t>We may need to contact the technical competent manager (TCM) during any compliance inspections of the site, therefore we need to know who will be the TCM for this deployment.</w:t>
      </w:r>
      <w:r>
        <w:rPr>
          <w:rFonts w:cs="Arial"/>
          <w:sz w:val="20"/>
        </w:rPr>
        <w:t xml:space="preserve"> We will also need either the full name and date of birth of your TCM and/or a copy of their award certificate in order to confirm their competence.</w:t>
      </w:r>
      <w:r w:rsidRPr="0004028C">
        <w:rPr>
          <w:rFonts w:cs="Arial"/>
          <w:sz w:val="20"/>
        </w:rPr>
        <w:t xml:space="preserve"> </w:t>
      </w:r>
    </w:p>
    <w:p w14:paraId="3EB76D2A" w14:textId="77777777" w:rsidR="00291103" w:rsidRPr="0004028C" w:rsidRDefault="00291103" w:rsidP="00816D4F">
      <w:pPr>
        <w:rPr>
          <w:rFonts w:cs="Arial"/>
          <w:bCs/>
          <w:color w:val="000000"/>
          <w:sz w:val="20"/>
        </w:rPr>
      </w:pPr>
    </w:p>
    <w:p w14:paraId="1DE3B1F6" w14:textId="54DE5B64" w:rsidR="00291103" w:rsidRPr="00291103" w:rsidRDefault="00027E29" w:rsidP="00816D4F">
      <w:pPr>
        <w:rPr>
          <w:i/>
          <w:sz w:val="20"/>
        </w:rPr>
      </w:pPr>
      <w:r>
        <w:rPr>
          <w:b/>
          <w:sz w:val="20"/>
        </w:rPr>
        <w:t>B8</w:t>
      </w:r>
      <w:r w:rsidR="00291103" w:rsidRPr="000F69D1">
        <w:rPr>
          <w:b/>
          <w:sz w:val="20"/>
        </w:rPr>
        <w:t xml:space="preserve">.2 </w:t>
      </w:r>
      <w:r w:rsidR="00291103">
        <w:rPr>
          <w:b/>
          <w:sz w:val="20"/>
        </w:rPr>
        <w:t>Provide information on the site supervision plan for your technically</w:t>
      </w:r>
      <w:r w:rsidR="00291103" w:rsidRPr="00281496">
        <w:rPr>
          <w:b/>
          <w:sz w:val="20"/>
        </w:rPr>
        <w:t xml:space="preserve"> </w:t>
      </w:r>
      <w:r w:rsidR="00291103" w:rsidRPr="00FC2B12">
        <w:rPr>
          <w:b/>
          <w:sz w:val="20"/>
        </w:rPr>
        <w:t>competent manager</w:t>
      </w:r>
      <w:r w:rsidR="00291103">
        <w:rPr>
          <w:b/>
          <w:sz w:val="20"/>
        </w:rPr>
        <w:t xml:space="preserve">. </w:t>
      </w:r>
      <w:r w:rsidR="00291103" w:rsidRPr="000F69D1">
        <w:rPr>
          <w:b/>
          <w:sz w:val="20"/>
        </w:rPr>
        <w:t xml:space="preserve">Specify what treatment methods can </w:t>
      </w:r>
      <w:r w:rsidR="00291103">
        <w:rPr>
          <w:b/>
          <w:sz w:val="20"/>
        </w:rPr>
        <w:t>be operated unsupervised</w:t>
      </w:r>
      <w:r w:rsidR="00291103" w:rsidRPr="000F69D1">
        <w:rPr>
          <w:b/>
          <w:sz w:val="20"/>
        </w:rPr>
        <w:t xml:space="preserve"> and </w:t>
      </w:r>
      <w:r w:rsidR="00291103">
        <w:rPr>
          <w:b/>
          <w:sz w:val="20"/>
        </w:rPr>
        <w:t>provide a justification as to why this should be the case.</w:t>
      </w:r>
      <w:r w:rsidR="00291103" w:rsidRPr="000F69D1">
        <w:rPr>
          <w:i/>
          <w:sz w:val="20"/>
        </w:rPr>
        <w:t xml:space="preserve"> </w:t>
      </w:r>
    </w:p>
    <w:p w14:paraId="432EF72B" w14:textId="5F8B85EE" w:rsidR="00291103" w:rsidRDefault="00291103" w:rsidP="00816D4F">
      <w:pPr>
        <w:rPr>
          <w:rFonts w:cs="Arial"/>
          <w:sz w:val="20"/>
        </w:rPr>
      </w:pPr>
      <w:r w:rsidRPr="0004028C">
        <w:rPr>
          <w:rFonts w:cs="Arial"/>
          <w:sz w:val="20"/>
        </w:rPr>
        <w:t>There is a minimum requirement for attendance which is for a minimum of 1 hr/week. Further guidance relating to technically competent management and attendance requirement</w:t>
      </w:r>
      <w:r>
        <w:rPr>
          <w:rFonts w:cs="Arial"/>
          <w:sz w:val="20"/>
        </w:rPr>
        <w:t>s</w:t>
      </w:r>
      <w:r w:rsidRPr="0004028C">
        <w:rPr>
          <w:rFonts w:cs="Arial"/>
          <w:sz w:val="20"/>
        </w:rPr>
        <w:t xml:space="preserve"> can be found in our How to comply with your Environmental Permit (EPR 1.00) guidance</w:t>
      </w:r>
      <w:r w:rsidR="00213282">
        <w:rPr>
          <w:rFonts w:cs="Arial"/>
          <w:sz w:val="20"/>
        </w:rPr>
        <w:t>:</w:t>
      </w:r>
      <w:r w:rsidRPr="0004028C">
        <w:rPr>
          <w:rFonts w:cs="Arial"/>
          <w:sz w:val="20"/>
        </w:rPr>
        <w:t xml:space="preserve"> </w:t>
      </w:r>
      <w:hyperlink r:id="rId19" w:history="1">
        <w:r w:rsidR="00213282" w:rsidRPr="004B1E4E">
          <w:rPr>
            <w:rStyle w:val="Hyperlink"/>
            <w:rFonts w:cs="Arial"/>
            <w:sz w:val="20"/>
          </w:rPr>
          <w:t>https://www.gov.uk/government/uploads/system/uploads/attachment_data/file/298102/LIT_7123_79744e.pdf</w:t>
        </w:r>
      </w:hyperlink>
      <w:r w:rsidR="0046609C">
        <w:rPr>
          <w:rFonts w:cs="Arial"/>
          <w:sz w:val="20"/>
        </w:rPr>
        <w:t>.</w:t>
      </w:r>
    </w:p>
    <w:p w14:paraId="7BCD0D6D" w14:textId="77777777" w:rsidR="001955C9" w:rsidRDefault="001955C9" w:rsidP="00816D4F">
      <w:pPr>
        <w:rPr>
          <w:rFonts w:cs="Arial"/>
          <w:sz w:val="20"/>
        </w:rPr>
      </w:pPr>
    </w:p>
    <w:p w14:paraId="04890284" w14:textId="77777777" w:rsidR="001955C9" w:rsidRPr="005C7B41" w:rsidRDefault="001955C9" w:rsidP="00816D4F">
      <w:pPr>
        <w:rPr>
          <w:rFonts w:cs="Arial"/>
          <w:sz w:val="20"/>
        </w:rPr>
      </w:pPr>
      <w:r>
        <w:rPr>
          <w:rFonts w:cs="Arial"/>
          <w:sz w:val="20"/>
        </w:rPr>
        <w:t>Site supervision for treatment methods that could be operated unsupervised will be agreed on case by case basis</w:t>
      </w:r>
    </w:p>
    <w:p w14:paraId="6B500902" w14:textId="77777777" w:rsidR="00291103" w:rsidRDefault="00291103" w:rsidP="00816D4F">
      <w:pPr>
        <w:rPr>
          <w:rFonts w:cs="Arial"/>
          <w:b/>
          <w:sz w:val="20"/>
        </w:rPr>
      </w:pPr>
    </w:p>
    <w:p w14:paraId="261B3CFE" w14:textId="77777777" w:rsidR="00245433" w:rsidRPr="00291103" w:rsidRDefault="00245433" w:rsidP="00816D4F">
      <w:pPr>
        <w:rPr>
          <w:rFonts w:cs="Arial"/>
          <w:b/>
          <w:sz w:val="20"/>
        </w:rPr>
      </w:pPr>
    </w:p>
    <w:p w14:paraId="78767993" w14:textId="5B9CB23A" w:rsidR="00291103" w:rsidRDefault="00027E29" w:rsidP="00816D4F">
      <w:pPr>
        <w:rPr>
          <w:rFonts w:cs="Arial"/>
          <w:b/>
          <w:szCs w:val="24"/>
        </w:rPr>
      </w:pPr>
      <w:r>
        <w:rPr>
          <w:rFonts w:cs="Arial"/>
          <w:b/>
          <w:szCs w:val="24"/>
        </w:rPr>
        <w:t>B9</w:t>
      </w:r>
      <w:r w:rsidR="00291103" w:rsidRPr="0004028C">
        <w:rPr>
          <w:rFonts w:cs="Arial"/>
          <w:b/>
          <w:szCs w:val="24"/>
        </w:rPr>
        <w:t xml:space="preserve"> </w:t>
      </w:r>
      <w:r w:rsidR="00291103" w:rsidRPr="00D83691">
        <w:rPr>
          <w:b/>
        </w:rPr>
        <w:t>Conceptual Site Model and Risk Assessment</w:t>
      </w:r>
      <w:r w:rsidR="00291103" w:rsidRPr="0004028C" w:rsidDel="0038451D">
        <w:rPr>
          <w:rFonts w:cs="Arial"/>
          <w:b/>
          <w:szCs w:val="24"/>
        </w:rPr>
        <w:t xml:space="preserve"> </w:t>
      </w:r>
    </w:p>
    <w:p w14:paraId="7422F350" w14:textId="0FF2047F" w:rsidR="00291103" w:rsidRPr="0004028C" w:rsidRDefault="00291103" w:rsidP="00816D4F">
      <w:pPr>
        <w:rPr>
          <w:rFonts w:cs="Arial"/>
          <w:color w:val="0000FF"/>
          <w:sz w:val="20"/>
        </w:rPr>
      </w:pPr>
      <w:r w:rsidRPr="0004028C">
        <w:rPr>
          <w:rFonts w:cs="Arial"/>
          <w:sz w:val="20"/>
        </w:rPr>
        <w:t xml:space="preserve">At the deployment assessment stage we are only concerned with your treatment activities and not the conceptual site model (CSM) and/or risk assessment that you may have completed to derive remedial objectives for the site in response to regulatory intervention, to support a planning application or voluntary remediation. This form should not detail why the treatment is needed, just the impact your activities could have </w:t>
      </w:r>
      <w:r>
        <w:rPr>
          <w:rFonts w:cs="Arial"/>
          <w:sz w:val="20"/>
        </w:rPr>
        <w:t>on the local environment and on the receptors in and around your site.</w:t>
      </w:r>
    </w:p>
    <w:p w14:paraId="7BDD2817" w14:textId="77777777" w:rsidR="00291103" w:rsidRPr="0004028C" w:rsidRDefault="00291103" w:rsidP="00816D4F">
      <w:pPr>
        <w:rPr>
          <w:rFonts w:cs="Arial"/>
          <w:color w:val="0000FF"/>
          <w:sz w:val="20"/>
        </w:rPr>
      </w:pPr>
    </w:p>
    <w:p w14:paraId="6E57E713" w14:textId="34CEFC2F" w:rsidR="00291103" w:rsidRPr="0004028C" w:rsidRDefault="0082171E" w:rsidP="00816D4F">
      <w:pPr>
        <w:rPr>
          <w:rFonts w:cs="Arial"/>
          <w:sz w:val="20"/>
        </w:rPr>
      </w:pPr>
      <w:r>
        <w:rPr>
          <w:b/>
          <w:sz w:val="20"/>
        </w:rPr>
        <w:t>B9</w:t>
      </w:r>
      <w:r w:rsidR="00291103" w:rsidRPr="0004028C">
        <w:rPr>
          <w:b/>
          <w:sz w:val="20"/>
        </w:rPr>
        <w:t xml:space="preserve">.1 </w:t>
      </w:r>
      <w:r w:rsidR="00291103" w:rsidRPr="00082EF4">
        <w:rPr>
          <w:b/>
          <w:sz w:val="20"/>
        </w:rPr>
        <w:t xml:space="preserve">Please provide a conceptual site model (CSM) </w:t>
      </w:r>
      <w:r w:rsidR="00291103">
        <w:rPr>
          <w:b/>
          <w:sz w:val="20"/>
        </w:rPr>
        <w:t xml:space="preserve">which identifies all plausible </w:t>
      </w:r>
      <w:r w:rsidR="00291103" w:rsidRPr="00082EF4">
        <w:rPr>
          <w:b/>
          <w:sz w:val="20"/>
        </w:rPr>
        <w:t xml:space="preserve">pollution linkages (source-pathway-receptor relationships) </w:t>
      </w:r>
      <w:r w:rsidR="00291103">
        <w:rPr>
          <w:b/>
          <w:sz w:val="20"/>
        </w:rPr>
        <w:t>and potential impacts to the local environment which could arise as a result of the proposed treatment activities</w:t>
      </w:r>
      <w:r w:rsidR="00291103" w:rsidRPr="0004028C">
        <w:rPr>
          <w:b/>
          <w:sz w:val="20"/>
        </w:rPr>
        <w:t>.</w:t>
      </w:r>
      <w:r w:rsidR="00291103" w:rsidRPr="0004028C">
        <w:rPr>
          <w:rFonts w:cs="Arial"/>
          <w:color w:val="0000FF"/>
          <w:sz w:val="20"/>
        </w:rPr>
        <w:t xml:space="preserve"> </w:t>
      </w:r>
    </w:p>
    <w:p w14:paraId="3D48B352" w14:textId="77777777" w:rsidR="00291103" w:rsidRPr="0004028C" w:rsidRDefault="00291103" w:rsidP="00816D4F">
      <w:pPr>
        <w:rPr>
          <w:rFonts w:cs="Arial"/>
          <w:sz w:val="20"/>
        </w:rPr>
      </w:pPr>
      <w:r w:rsidRPr="0004028C">
        <w:rPr>
          <w:rFonts w:cs="Arial"/>
          <w:sz w:val="20"/>
        </w:rPr>
        <w:t>The CSM should consider:</w:t>
      </w:r>
    </w:p>
    <w:p w14:paraId="29142E87" w14:textId="77777777" w:rsidR="00291103" w:rsidRPr="0004028C" w:rsidRDefault="00291103" w:rsidP="00816D4F">
      <w:pPr>
        <w:numPr>
          <w:ilvl w:val="0"/>
          <w:numId w:val="6"/>
        </w:numPr>
        <w:rPr>
          <w:rFonts w:cs="Arial"/>
          <w:sz w:val="20"/>
        </w:rPr>
      </w:pPr>
      <w:r w:rsidRPr="0004028C">
        <w:rPr>
          <w:rFonts w:cs="Arial"/>
          <w:sz w:val="20"/>
        </w:rPr>
        <w:t xml:space="preserve">all potential sources of pollution including: </w:t>
      </w:r>
    </w:p>
    <w:p w14:paraId="0649AD70" w14:textId="77777777" w:rsidR="00291103" w:rsidRPr="0004028C" w:rsidRDefault="00291103" w:rsidP="00816D4F">
      <w:pPr>
        <w:numPr>
          <w:ilvl w:val="2"/>
          <w:numId w:val="6"/>
        </w:numPr>
        <w:tabs>
          <w:tab w:val="clear" w:pos="2220"/>
          <w:tab w:val="num" w:pos="935"/>
        </w:tabs>
        <w:ind w:hanging="1659"/>
        <w:rPr>
          <w:rFonts w:cs="Arial"/>
          <w:sz w:val="20"/>
        </w:rPr>
      </w:pPr>
      <w:r w:rsidRPr="0004028C">
        <w:rPr>
          <w:rFonts w:cs="Arial"/>
          <w:sz w:val="20"/>
        </w:rPr>
        <w:t>the contaminants themselves</w:t>
      </w:r>
    </w:p>
    <w:p w14:paraId="538F6499" w14:textId="77777777" w:rsidR="00291103" w:rsidRPr="0004028C" w:rsidRDefault="00291103" w:rsidP="00816D4F">
      <w:pPr>
        <w:numPr>
          <w:ilvl w:val="2"/>
          <w:numId w:val="6"/>
        </w:numPr>
        <w:tabs>
          <w:tab w:val="clear" w:pos="2220"/>
          <w:tab w:val="num" w:pos="935"/>
        </w:tabs>
        <w:ind w:hanging="1659"/>
        <w:rPr>
          <w:rFonts w:cs="Arial"/>
          <w:sz w:val="20"/>
        </w:rPr>
      </w:pPr>
      <w:r w:rsidRPr="0004028C">
        <w:rPr>
          <w:rFonts w:ascii="EAMetaNormal-Roman" w:hAnsi="EAMetaNormal-Roman" w:cs="EAMetaNormal-Roman"/>
          <w:sz w:val="19"/>
          <w:szCs w:val="19"/>
        </w:rPr>
        <w:t>daughter products resulting from the remedial action</w:t>
      </w:r>
    </w:p>
    <w:p w14:paraId="3F13234A" w14:textId="77777777" w:rsidR="00291103" w:rsidRPr="0004028C" w:rsidRDefault="00291103" w:rsidP="00816D4F">
      <w:pPr>
        <w:numPr>
          <w:ilvl w:val="2"/>
          <w:numId w:val="6"/>
        </w:numPr>
        <w:tabs>
          <w:tab w:val="clear" w:pos="2220"/>
          <w:tab w:val="num" w:pos="935"/>
        </w:tabs>
        <w:ind w:left="935" w:hanging="374"/>
        <w:rPr>
          <w:rFonts w:cs="Arial"/>
          <w:sz w:val="20"/>
        </w:rPr>
      </w:pPr>
      <w:r w:rsidRPr="0004028C">
        <w:rPr>
          <w:rFonts w:ascii="EAMetaNormal-Roman" w:hAnsi="EAMetaNormal-Roman" w:cs="EAMetaNormal-Roman"/>
          <w:sz w:val="19"/>
          <w:szCs w:val="19"/>
        </w:rPr>
        <w:t>waste residues generated during the remedial action for example, waste waters</w:t>
      </w:r>
    </w:p>
    <w:p w14:paraId="5C3DA253" w14:textId="77777777" w:rsidR="00291103" w:rsidRPr="0004028C" w:rsidRDefault="00291103" w:rsidP="00816D4F">
      <w:pPr>
        <w:numPr>
          <w:ilvl w:val="2"/>
          <w:numId w:val="6"/>
        </w:numPr>
        <w:tabs>
          <w:tab w:val="clear" w:pos="2220"/>
          <w:tab w:val="num" w:pos="935"/>
        </w:tabs>
        <w:ind w:left="935" w:hanging="374"/>
        <w:rPr>
          <w:rFonts w:cs="Arial"/>
          <w:sz w:val="20"/>
        </w:rPr>
      </w:pPr>
      <w:r w:rsidRPr="0004028C">
        <w:rPr>
          <w:rFonts w:cs="Arial"/>
          <w:sz w:val="20"/>
        </w:rPr>
        <w:t>emissions (e.g. dust</w:t>
      </w:r>
      <w:r w:rsidRPr="0004028C">
        <w:rPr>
          <w:sz w:val="20"/>
        </w:rPr>
        <w:t>, fibres, particulates, vapours, gases, aerosols, odour, noise, vibration and VOCs</w:t>
      </w:r>
      <w:r w:rsidRPr="0004028C">
        <w:rPr>
          <w:rFonts w:cs="Arial"/>
          <w:sz w:val="20"/>
        </w:rPr>
        <w:t>)</w:t>
      </w:r>
    </w:p>
    <w:p w14:paraId="43893F31" w14:textId="77777777" w:rsidR="00291103" w:rsidRPr="0004028C" w:rsidRDefault="00291103" w:rsidP="00816D4F">
      <w:pPr>
        <w:numPr>
          <w:ilvl w:val="2"/>
          <w:numId w:val="6"/>
        </w:numPr>
        <w:tabs>
          <w:tab w:val="clear" w:pos="2220"/>
          <w:tab w:val="num" w:pos="935"/>
        </w:tabs>
        <w:ind w:hanging="1659"/>
        <w:rPr>
          <w:rFonts w:cs="Arial"/>
          <w:sz w:val="20"/>
        </w:rPr>
      </w:pPr>
      <w:r w:rsidRPr="0004028C">
        <w:rPr>
          <w:rFonts w:cs="Arial"/>
          <w:sz w:val="20"/>
        </w:rPr>
        <w:t xml:space="preserve">reagents used </w:t>
      </w:r>
    </w:p>
    <w:p w14:paraId="034A0A01" w14:textId="77777777" w:rsidR="00291103" w:rsidRPr="0004028C" w:rsidRDefault="00291103" w:rsidP="00816D4F">
      <w:pPr>
        <w:numPr>
          <w:ilvl w:val="2"/>
          <w:numId w:val="6"/>
        </w:numPr>
        <w:tabs>
          <w:tab w:val="clear" w:pos="2220"/>
          <w:tab w:val="num" w:pos="935"/>
        </w:tabs>
        <w:ind w:hanging="1659"/>
        <w:rPr>
          <w:rFonts w:cs="Arial"/>
          <w:sz w:val="20"/>
        </w:rPr>
      </w:pPr>
      <w:r w:rsidRPr="0004028C">
        <w:rPr>
          <w:rFonts w:cs="Arial"/>
          <w:sz w:val="20"/>
        </w:rPr>
        <w:t>the final treated material</w:t>
      </w:r>
    </w:p>
    <w:p w14:paraId="4A6E7B9D" w14:textId="77777777" w:rsidR="00291103" w:rsidRPr="0004028C" w:rsidRDefault="00291103" w:rsidP="00816D4F">
      <w:pPr>
        <w:numPr>
          <w:ilvl w:val="2"/>
          <w:numId w:val="6"/>
        </w:numPr>
        <w:tabs>
          <w:tab w:val="clear" w:pos="2220"/>
          <w:tab w:val="num" w:pos="935"/>
        </w:tabs>
        <w:ind w:left="935" w:hanging="374"/>
        <w:rPr>
          <w:rFonts w:cs="Arial"/>
          <w:sz w:val="20"/>
        </w:rPr>
      </w:pPr>
      <w:r w:rsidRPr="0004028C">
        <w:rPr>
          <w:rFonts w:cs="Arial"/>
          <w:sz w:val="20"/>
        </w:rPr>
        <w:t>storage of fuel oil or chemical</w:t>
      </w:r>
    </w:p>
    <w:p w14:paraId="0B89192C" w14:textId="069DD3BB" w:rsidR="00291103" w:rsidRPr="0004028C" w:rsidRDefault="00291103" w:rsidP="00816D4F">
      <w:pPr>
        <w:numPr>
          <w:ilvl w:val="0"/>
          <w:numId w:val="6"/>
        </w:numPr>
        <w:rPr>
          <w:rFonts w:cs="Arial"/>
          <w:sz w:val="20"/>
        </w:rPr>
      </w:pPr>
      <w:r w:rsidRPr="0004028C">
        <w:rPr>
          <w:rFonts w:cs="Arial"/>
          <w:sz w:val="20"/>
        </w:rPr>
        <w:t>List all site-specific pathways that exist without control measures (e.g. engineered containment system) in place</w:t>
      </w:r>
      <w:r>
        <w:rPr>
          <w:rFonts w:cs="Arial"/>
          <w:sz w:val="20"/>
        </w:rPr>
        <w:t>. This might include dermal contact, inhalation, migration through groundwater and fractured rocks, surface water runoff etc</w:t>
      </w:r>
      <w:r w:rsidR="00213282">
        <w:rPr>
          <w:rFonts w:cs="Arial"/>
          <w:sz w:val="20"/>
        </w:rPr>
        <w:t>.</w:t>
      </w:r>
    </w:p>
    <w:p w14:paraId="25975D04" w14:textId="77777777" w:rsidR="00291103" w:rsidRPr="0004028C" w:rsidRDefault="00291103" w:rsidP="00816D4F">
      <w:pPr>
        <w:numPr>
          <w:ilvl w:val="0"/>
          <w:numId w:val="6"/>
        </w:numPr>
        <w:rPr>
          <w:rFonts w:cs="Arial"/>
          <w:sz w:val="20"/>
        </w:rPr>
      </w:pPr>
      <w:r w:rsidRPr="0004028C">
        <w:rPr>
          <w:rFonts w:cs="Arial"/>
          <w:sz w:val="20"/>
        </w:rPr>
        <w:t>Identify the actual receptors surrounding the site that may be at risk</w:t>
      </w:r>
      <w:r w:rsidRPr="0004028C">
        <w:t xml:space="preserve"> </w:t>
      </w:r>
      <w:r w:rsidRPr="0004028C">
        <w:rPr>
          <w:sz w:val="20"/>
        </w:rPr>
        <w:t>including information on any special habitat sites that are likely to be affected.</w:t>
      </w:r>
      <w:r w:rsidRPr="0004028C">
        <w:rPr>
          <w:rFonts w:cs="Arial"/>
          <w:sz w:val="20"/>
        </w:rPr>
        <w:t xml:space="preserve"> </w:t>
      </w:r>
    </w:p>
    <w:p w14:paraId="7E7AB656" w14:textId="77777777" w:rsidR="00213282" w:rsidRDefault="00291103" w:rsidP="00213282">
      <w:pPr>
        <w:ind w:left="60"/>
        <w:rPr>
          <w:rFonts w:cs="Arial"/>
          <w:sz w:val="20"/>
        </w:rPr>
      </w:pPr>
      <w:r w:rsidRPr="0004028C">
        <w:rPr>
          <w:rFonts w:cs="Arial"/>
          <w:sz w:val="20"/>
        </w:rPr>
        <w:t xml:space="preserve">Information on </w:t>
      </w:r>
      <w:r w:rsidRPr="0004028C">
        <w:rPr>
          <w:rFonts w:cs="Arial"/>
          <w:bCs/>
          <w:sz w:val="20"/>
        </w:rPr>
        <w:t xml:space="preserve">designated environmentally sensitive sites </w:t>
      </w:r>
      <w:r w:rsidRPr="0004028C">
        <w:rPr>
          <w:rFonts w:cs="Arial"/>
          <w:sz w:val="20"/>
        </w:rPr>
        <w:t xml:space="preserve">can be found at </w:t>
      </w:r>
      <w:hyperlink r:id="rId20" w:history="1">
        <w:r w:rsidR="00213282" w:rsidRPr="004B1E4E">
          <w:rPr>
            <w:rStyle w:val="Hyperlink"/>
            <w:rFonts w:cs="Arial"/>
            <w:sz w:val="20"/>
          </w:rPr>
          <w:t>www.magic.gov.uk</w:t>
        </w:r>
      </w:hyperlink>
      <w:r w:rsidRPr="0004028C">
        <w:rPr>
          <w:rFonts w:cs="Arial"/>
          <w:sz w:val="20"/>
        </w:rPr>
        <w:t>.</w:t>
      </w:r>
      <w:r w:rsidR="00213282">
        <w:rPr>
          <w:rFonts w:cs="Arial"/>
          <w:sz w:val="20"/>
        </w:rPr>
        <w:t xml:space="preserve"> </w:t>
      </w:r>
    </w:p>
    <w:p w14:paraId="414F4482" w14:textId="44B1FE26" w:rsidR="00213282" w:rsidRDefault="00291103" w:rsidP="00213282">
      <w:pPr>
        <w:ind w:left="60"/>
        <w:rPr>
          <w:rFonts w:cs="Arial"/>
          <w:sz w:val="20"/>
        </w:rPr>
      </w:pPr>
      <w:r w:rsidRPr="0004028C">
        <w:rPr>
          <w:rFonts w:cs="Arial"/>
          <w:sz w:val="20"/>
        </w:rPr>
        <w:t xml:space="preserve">You can search for protected sites </w:t>
      </w:r>
      <w:r w:rsidR="0046609C">
        <w:rPr>
          <w:rFonts w:cs="Arial"/>
          <w:sz w:val="20"/>
        </w:rPr>
        <w:t xml:space="preserve">on our website </w:t>
      </w:r>
      <w:hyperlink r:id="rId21" w:history="1">
        <w:r w:rsidR="00213282" w:rsidRPr="004B1E4E">
          <w:rPr>
            <w:rStyle w:val="Hyperlink"/>
            <w:rFonts w:cs="Arial"/>
            <w:sz w:val="20"/>
          </w:rPr>
          <w:t>www.naturalresourceswales.gov.uk</w:t>
        </w:r>
      </w:hyperlink>
      <w:r w:rsidR="0046609C">
        <w:rPr>
          <w:rFonts w:cs="Arial"/>
          <w:sz w:val="20"/>
        </w:rPr>
        <w:t>.</w:t>
      </w:r>
    </w:p>
    <w:p w14:paraId="1149608E" w14:textId="77777777" w:rsidR="00291103" w:rsidRPr="0004028C" w:rsidRDefault="00291103" w:rsidP="00816D4F">
      <w:pPr>
        <w:rPr>
          <w:rFonts w:cs="Arial"/>
          <w:sz w:val="20"/>
        </w:rPr>
      </w:pPr>
      <w:r w:rsidRPr="0004028C">
        <w:rPr>
          <w:rFonts w:cs="Arial"/>
          <w:i/>
          <w:iCs/>
          <w:sz w:val="20"/>
          <w:u w:val="single"/>
        </w:rPr>
        <w:t xml:space="preserve"> </w:t>
      </w:r>
    </w:p>
    <w:p w14:paraId="4709E494" w14:textId="77777777" w:rsidR="00291103" w:rsidRPr="0004028C" w:rsidRDefault="00291103" w:rsidP="00816D4F">
      <w:pPr>
        <w:rPr>
          <w:rFonts w:cs="Arial"/>
          <w:sz w:val="20"/>
        </w:rPr>
      </w:pPr>
      <w:r w:rsidRPr="0004028C">
        <w:rPr>
          <w:rFonts w:cs="Arial"/>
          <w:sz w:val="20"/>
        </w:rPr>
        <w:t>You can choose the format of your conceptual site model. However, your application will be easier to assess if you present the conceptual site model using the template provided in Appendix A</w:t>
      </w:r>
      <w:r w:rsidR="001955C9">
        <w:rPr>
          <w:rFonts w:cs="Arial"/>
          <w:sz w:val="20"/>
        </w:rPr>
        <w:t xml:space="preserve"> of this document</w:t>
      </w:r>
      <w:r w:rsidRPr="0004028C">
        <w:rPr>
          <w:rFonts w:cs="Arial"/>
          <w:sz w:val="20"/>
        </w:rPr>
        <w:t xml:space="preserve">. Please cross reference any conditions in your permit, where applicable, that require appropriate pollution control measures to be in place.  </w:t>
      </w:r>
    </w:p>
    <w:p w14:paraId="6192D60F" w14:textId="77777777" w:rsidR="00291103" w:rsidRPr="0004028C" w:rsidRDefault="00291103" w:rsidP="00816D4F">
      <w:pPr>
        <w:ind w:left="60"/>
        <w:rPr>
          <w:rFonts w:cs="Arial"/>
          <w:sz w:val="20"/>
        </w:rPr>
      </w:pPr>
    </w:p>
    <w:p w14:paraId="0A9F8611" w14:textId="77777777" w:rsidR="00213282" w:rsidRDefault="00291103" w:rsidP="00816D4F">
      <w:pPr>
        <w:autoSpaceDE w:val="0"/>
        <w:autoSpaceDN w:val="0"/>
        <w:adjustRightInd w:val="0"/>
        <w:rPr>
          <w:rFonts w:cs="Arial"/>
          <w:sz w:val="20"/>
        </w:rPr>
      </w:pPr>
      <w:r w:rsidRPr="0004028C">
        <w:rPr>
          <w:rFonts w:cs="Arial"/>
          <w:sz w:val="20"/>
        </w:rPr>
        <w:t xml:space="preserve">The risk assessment must be site </w:t>
      </w:r>
      <w:r>
        <w:rPr>
          <w:rFonts w:cs="Arial"/>
          <w:sz w:val="20"/>
        </w:rPr>
        <w:t>specific</w:t>
      </w:r>
      <w:r w:rsidRPr="0004028C">
        <w:rPr>
          <w:rFonts w:cs="Arial"/>
          <w:sz w:val="20"/>
        </w:rPr>
        <w:t xml:space="preserve"> and </w:t>
      </w:r>
      <w:r>
        <w:rPr>
          <w:rFonts w:cs="Arial"/>
          <w:sz w:val="20"/>
        </w:rPr>
        <w:t>directly relevant</w:t>
      </w:r>
      <w:r w:rsidRPr="0004028C">
        <w:rPr>
          <w:rFonts w:cs="Arial"/>
          <w:sz w:val="20"/>
        </w:rPr>
        <w:t xml:space="preserve"> to the activity being carried out a</w:t>
      </w:r>
      <w:r>
        <w:rPr>
          <w:rFonts w:cs="Arial"/>
          <w:sz w:val="20"/>
        </w:rPr>
        <w:t>t</w:t>
      </w:r>
      <w:r w:rsidRPr="0004028C">
        <w:rPr>
          <w:rFonts w:cs="Arial"/>
          <w:sz w:val="20"/>
        </w:rPr>
        <w:t xml:space="preserve"> the </w:t>
      </w:r>
      <w:r>
        <w:rPr>
          <w:rFonts w:cs="Arial"/>
          <w:sz w:val="20"/>
        </w:rPr>
        <w:t>location</w:t>
      </w:r>
      <w:r w:rsidRPr="0004028C">
        <w:rPr>
          <w:rFonts w:cs="Arial"/>
          <w:sz w:val="20"/>
        </w:rPr>
        <w:t xml:space="preserve">. </w:t>
      </w:r>
      <w:r w:rsidRPr="0004028C">
        <w:rPr>
          <w:sz w:val="20"/>
        </w:rPr>
        <w:t>It should</w:t>
      </w:r>
      <w:r w:rsidRPr="0004028C">
        <w:rPr>
          <w:b/>
          <w:sz w:val="20"/>
        </w:rPr>
        <w:t xml:space="preserve"> </w:t>
      </w:r>
      <w:r w:rsidRPr="0004028C">
        <w:rPr>
          <w:sz w:val="20"/>
        </w:rPr>
        <w:t>identify all plausible pollution linkages (source-pathway-receptor relationships) relating to the operation that could result in pollution or harm to human health</w:t>
      </w:r>
      <w:r>
        <w:rPr>
          <w:sz w:val="20"/>
        </w:rPr>
        <w:t>, including information on the risk management option to mitigate identified risks</w:t>
      </w:r>
      <w:r w:rsidRPr="0004028C">
        <w:rPr>
          <w:sz w:val="20"/>
        </w:rPr>
        <w:t>.</w:t>
      </w:r>
      <w:r w:rsidRPr="0004028C">
        <w:rPr>
          <w:rFonts w:cs="Arial"/>
          <w:sz w:val="20"/>
        </w:rPr>
        <w:t xml:space="preserve"> Additional guidance on risks and completing a risk assessment can be found in the Technical guidance note H1 – Environmental risk assessments</w:t>
      </w:r>
      <w:r w:rsidR="00213282">
        <w:rPr>
          <w:rFonts w:cs="Arial"/>
          <w:sz w:val="20"/>
        </w:rPr>
        <w:t>:</w:t>
      </w:r>
    </w:p>
    <w:p w14:paraId="592AE48D" w14:textId="265196D1" w:rsidR="00291103" w:rsidRDefault="008563EC" w:rsidP="00816D4F">
      <w:pPr>
        <w:autoSpaceDE w:val="0"/>
        <w:autoSpaceDN w:val="0"/>
        <w:adjustRightInd w:val="0"/>
        <w:rPr>
          <w:rFonts w:cs="Arial"/>
          <w:bCs/>
          <w:sz w:val="20"/>
        </w:rPr>
      </w:pPr>
      <w:hyperlink r:id="rId22" w:history="1">
        <w:r w:rsidR="00213282" w:rsidRPr="004B1E4E">
          <w:rPr>
            <w:rStyle w:val="Hyperlink"/>
            <w:rFonts w:cs="Arial"/>
            <w:bCs/>
            <w:sz w:val="20"/>
          </w:rPr>
          <w:t>http://www.environment-agency.gov.uk/business/topics/permitting/36414.aspx</w:t>
        </w:r>
      </w:hyperlink>
    </w:p>
    <w:p w14:paraId="0E4D2ED0" w14:textId="77777777" w:rsidR="00213282" w:rsidRDefault="00213282" w:rsidP="00816D4F">
      <w:pPr>
        <w:autoSpaceDE w:val="0"/>
        <w:autoSpaceDN w:val="0"/>
        <w:adjustRightInd w:val="0"/>
        <w:rPr>
          <w:rFonts w:cs="Arial"/>
          <w:bCs/>
          <w:sz w:val="20"/>
        </w:rPr>
      </w:pPr>
    </w:p>
    <w:p w14:paraId="5D8ECCAA" w14:textId="77777777" w:rsidR="0046609C" w:rsidRPr="0004028C" w:rsidRDefault="0046609C" w:rsidP="00816D4F">
      <w:pPr>
        <w:autoSpaceDE w:val="0"/>
        <w:autoSpaceDN w:val="0"/>
        <w:adjustRightInd w:val="0"/>
        <w:rPr>
          <w:rFonts w:cs="Arial"/>
          <w:sz w:val="20"/>
        </w:rPr>
      </w:pPr>
    </w:p>
    <w:p w14:paraId="3DF6B3F0" w14:textId="77777777" w:rsidR="00291103" w:rsidRPr="0004028C" w:rsidRDefault="00291103" w:rsidP="00245433">
      <w:pPr>
        <w:rPr>
          <w:rFonts w:cs="Arial"/>
          <w:sz w:val="20"/>
        </w:rPr>
      </w:pPr>
    </w:p>
    <w:p w14:paraId="3C61C06D" w14:textId="14B0899D" w:rsidR="00291103" w:rsidRPr="00894DE6" w:rsidRDefault="00027E29" w:rsidP="00816D4F">
      <w:pPr>
        <w:rPr>
          <w:b/>
        </w:rPr>
      </w:pPr>
      <w:r>
        <w:rPr>
          <w:b/>
        </w:rPr>
        <w:t>B10</w:t>
      </w:r>
      <w:r w:rsidR="00291103" w:rsidRPr="0004028C">
        <w:rPr>
          <w:b/>
        </w:rPr>
        <w:t xml:space="preserve"> </w:t>
      </w:r>
      <w:r w:rsidR="00291103" w:rsidRPr="00894DE6">
        <w:rPr>
          <w:b/>
        </w:rPr>
        <w:t xml:space="preserve">Pollution Control </w:t>
      </w:r>
      <w:r w:rsidR="00291103" w:rsidRPr="00894DE6">
        <w:rPr>
          <w:b/>
          <w:i/>
          <w:sz w:val="20"/>
        </w:rPr>
        <w:t>(</w:t>
      </w:r>
      <w:r w:rsidR="00291103">
        <w:rPr>
          <w:b/>
          <w:i/>
          <w:sz w:val="20"/>
        </w:rPr>
        <w:t>for</w:t>
      </w:r>
      <w:r w:rsidR="00291103" w:rsidRPr="00894DE6">
        <w:rPr>
          <w:b/>
          <w:i/>
          <w:sz w:val="20"/>
        </w:rPr>
        <w:t xml:space="preserve"> noise</w:t>
      </w:r>
      <w:r w:rsidR="00291103">
        <w:rPr>
          <w:b/>
          <w:i/>
          <w:sz w:val="20"/>
        </w:rPr>
        <w:t>,</w:t>
      </w:r>
      <w:r w:rsidR="00291103" w:rsidRPr="00894DE6">
        <w:rPr>
          <w:b/>
          <w:i/>
          <w:sz w:val="20"/>
        </w:rPr>
        <w:t xml:space="preserve"> dust, particulates, fibres, aerosols, odour, VOCs</w:t>
      </w:r>
      <w:r w:rsidR="00291103">
        <w:rPr>
          <w:b/>
          <w:i/>
          <w:sz w:val="20"/>
        </w:rPr>
        <w:t>,</w:t>
      </w:r>
      <w:r w:rsidR="00291103" w:rsidRPr="00A31C87">
        <w:rPr>
          <w:b/>
          <w:i/>
          <w:sz w:val="20"/>
        </w:rPr>
        <w:t xml:space="preserve"> </w:t>
      </w:r>
      <w:r w:rsidR="00291103" w:rsidRPr="00894DE6">
        <w:rPr>
          <w:b/>
          <w:i/>
          <w:sz w:val="20"/>
        </w:rPr>
        <w:t>vapours, gases, fuel</w:t>
      </w:r>
      <w:r w:rsidR="00291103">
        <w:rPr>
          <w:b/>
          <w:i/>
          <w:sz w:val="20"/>
        </w:rPr>
        <w:t>,</w:t>
      </w:r>
      <w:r w:rsidR="00291103" w:rsidRPr="00894DE6">
        <w:rPr>
          <w:b/>
          <w:i/>
          <w:sz w:val="20"/>
        </w:rPr>
        <w:t xml:space="preserve"> oil / or chemical storage</w:t>
      </w:r>
      <w:r w:rsidR="00DC01BA">
        <w:rPr>
          <w:b/>
          <w:i/>
          <w:sz w:val="20"/>
        </w:rPr>
        <w:t xml:space="preserve">, </w:t>
      </w:r>
      <w:r w:rsidR="00DC01BA" w:rsidRPr="00894DE6">
        <w:rPr>
          <w:b/>
          <w:i/>
          <w:sz w:val="20"/>
        </w:rPr>
        <w:t>vibration, and</w:t>
      </w:r>
      <w:r w:rsidR="00291103" w:rsidRPr="00894DE6">
        <w:rPr>
          <w:b/>
          <w:i/>
          <w:sz w:val="20"/>
        </w:rPr>
        <w:t xml:space="preserve"> pests)</w:t>
      </w:r>
    </w:p>
    <w:p w14:paraId="0D1FDEF5" w14:textId="77777777" w:rsidR="00291103" w:rsidRPr="00894DE6" w:rsidRDefault="00291103" w:rsidP="00816D4F">
      <w:pPr>
        <w:rPr>
          <w:b/>
        </w:rPr>
      </w:pPr>
    </w:p>
    <w:p w14:paraId="1AB909D0" w14:textId="2C259CF9" w:rsidR="00291103" w:rsidRPr="0004028C" w:rsidRDefault="00291103" w:rsidP="00816D4F">
      <w:pPr>
        <w:rPr>
          <w:b/>
          <w:sz w:val="20"/>
        </w:rPr>
      </w:pPr>
      <w:r>
        <w:rPr>
          <w:b/>
          <w:sz w:val="20"/>
        </w:rPr>
        <w:t>B</w:t>
      </w:r>
      <w:r w:rsidR="0082171E">
        <w:rPr>
          <w:b/>
          <w:sz w:val="20"/>
        </w:rPr>
        <w:t>10</w:t>
      </w:r>
      <w:r>
        <w:rPr>
          <w:b/>
          <w:sz w:val="20"/>
        </w:rPr>
        <w:t>.1 Please provide details of any site specific measures needed to control/minimise emissions, and prevent pollution of the environment and/or harm to human health resulting from your treatment activities</w:t>
      </w:r>
    </w:p>
    <w:p w14:paraId="47BA3BDE" w14:textId="77777777" w:rsidR="00291103" w:rsidRPr="0004028C" w:rsidRDefault="00291103" w:rsidP="00816D4F">
      <w:pPr>
        <w:ind w:left="60"/>
        <w:rPr>
          <w:rFonts w:cs="Arial"/>
          <w:bCs/>
          <w:sz w:val="20"/>
        </w:rPr>
      </w:pPr>
      <w:r w:rsidRPr="0004028C">
        <w:rPr>
          <w:sz w:val="20"/>
        </w:rPr>
        <w:t>This should detail the control measures that you will put in place to minimise risks/impacts identified in your risk assessment that you completed as part of question B7.1</w:t>
      </w:r>
    </w:p>
    <w:p w14:paraId="4E977C2E" w14:textId="77777777" w:rsidR="00291103" w:rsidRPr="0004028C" w:rsidRDefault="00291103" w:rsidP="00816D4F">
      <w:pPr>
        <w:ind w:left="60"/>
      </w:pPr>
      <w:r w:rsidRPr="0004028C">
        <w:rPr>
          <w:rFonts w:cs="Arial"/>
          <w:bCs/>
          <w:sz w:val="20"/>
        </w:rPr>
        <w:t>For example:</w:t>
      </w:r>
    </w:p>
    <w:p w14:paraId="2483C3F5" w14:textId="77777777" w:rsidR="00291103" w:rsidRPr="0004028C" w:rsidRDefault="00291103" w:rsidP="00816D4F">
      <w:pPr>
        <w:numPr>
          <w:ilvl w:val="0"/>
          <w:numId w:val="7"/>
        </w:numPr>
        <w:rPr>
          <w:sz w:val="20"/>
        </w:rPr>
      </w:pPr>
      <w:r w:rsidRPr="0004028C">
        <w:rPr>
          <w:sz w:val="20"/>
        </w:rPr>
        <w:t>How you are going to collect, treat and contain any dusts, fibres and particulates from the treatment process to prevent pollution and harm to human health</w:t>
      </w:r>
    </w:p>
    <w:p w14:paraId="6E016046" w14:textId="77777777" w:rsidR="00291103" w:rsidRPr="0004028C" w:rsidRDefault="00291103" w:rsidP="00816D4F">
      <w:pPr>
        <w:numPr>
          <w:ilvl w:val="0"/>
          <w:numId w:val="7"/>
        </w:numPr>
        <w:rPr>
          <w:sz w:val="20"/>
        </w:rPr>
      </w:pPr>
      <w:r w:rsidRPr="0004028C">
        <w:rPr>
          <w:sz w:val="20"/>
        </w:rPr>
        <w:t>How you are going to minimise any noise and vibration at the site, for example strategic site layout, screening, temporary bunding.</w:t>
      </w:r>
      <w:bookmarkStart w:id="0" w:name="_GoBack"/>
      <w:bookmarkEnd w:id="0"/>
    </w:p>
    <w:p w14:paraId="45D74834" w14:textId="77777777" w:rsidR="00291103" w:rsidRPr="0004028C" w:rsidRDefault="00291103" w:rsidP="00816D4F">
      <w:pPr>
        <w:numPr>
          <w:ilvl w:val="0"/>
          <w:numId w:val="7"/>
        </w:numPr>
        <w:rPr>
          <w:sz w:val="20"/>
        </w:rPr>
      </w:pPr>
      <w:r w:rsidRPr="0004028C">
        <w:rPr>
          <w:sz w:val="20"/>
        </w:rPr>
        <w:t>How odours and VOC emissions are to be controlled at the operating site.</w:t>
      </w:r>
    </w:p>
    <w:p w14:paraId="6EF9C695" w14:textId="77777777" w:rsidR="00291103" w:rsidRDefault="00291103" w:rsidP="00816D4F">
      <w:pPr>
        <w:numPr>
          <w:ilvl w:val="0"/>
          <w:numId w:val="7"/>
        </w:numPr>
        <w:rPr>
          <w:sz w:val="20"/>
        </w:rPr>
      </w:pPr>
      <w:r w:rsidRPr="0004028C">
        <w:rPr>
          <w:sz w:val="20"/>
        </w:rPr>
        <w:t>If the nature of the material that is to be stored and treated is such that it will contain substances that will attract pests or scavengers or is likely to release litter, how these will be managed and controlled</w:t>
      </w:r>
    </w:p>
    <w:p w14:paraId="7F443E35" w14:textId="77777777" w:rsidR="00291103" w:rsidRDefault="00291103" w:rsidP="00816D4F">
      <w:pPr>
        <w:numPr>
          <w:ilvl w:val="0"/>
          <w:numId w:val="7"/>
        </w:numPr>
        <w:rPr>
          <w:sz w:val="20"/>
        </w:rPr>
      </w:pPr>
      <w:r>
        <w:rPr>
          <w:sz w:val="20"/>
        </w:rPr>
        <w:t>How groundwater and surface water contamination will be prevented or minimised</w:t>
      </w:r>
    </w:p>
    <w:p w14:paraId="78136FA9" w14:textId="77777777" w:rsidR="00291103" w:rsidRPr="00245433" w:rsidRDefault="00291103" w:rsidP="00816D4F">
      <w:pPr>
        <w:rPr>
          <w:rFonts w:cs="Arial"/>
          <w:b/>
          <w:sz w:val="20"/>
          <w:szCs w:val="24"/>
        </w:rPr>
      </w:pPr>
    </w:p>
    <w:p w14:paraId="6422CCE4" w14:textId="77777777" w:rsidR="00245433" w:rsidRPr="00245433" w:rsidRDefault="00245433" w:rsidP="00816D4F">
      <w:pPr>
        <w:rPr>
          <w:rFonts w:cs="Arial"/>
          <w:b/>
          <w:sz w:val="20"/>
          <w:szCs w:val="24"/>
        </w:rPr>
      </w:pPr>
    </w:p>
    <w:p w14:paraId="1CAFA2B4" w14:textId="25CDD1EC" w:rsidR="00291103" w:rsidRPr="0004028C" w:rsidRDefault="00027E29" w:rsidP="00816D4F">
      <w:pPr>
        <w:rPr>
          <w:b/>
        </w:rPr>
      </w:pPr>
      <w:r>
        <w:rPr>
          <w:b/>
        </w:rPr>
        <w:t>B11</w:t>
      </w:r>
      <w:r w:rsidR="00291103" w:rsidRPr="0004028C">
        <w:rPr>
          <w:b/>
        </w:rPr>
        <w:t xml:space="preserve"> Emission Monitoring Plans</w:t>
      </w:r>
    </w:p>
    <w:p w14:paraId="1901940E" w14:textId="77777777" w:rsidR="00291103" w:rsidRPr="00291103" w:rsidRDefault="00291103" w:rsidP="00816D4F">
      <w:pPr>
        <w:rPr>
          <w:b/>
          <w:sz w:val="20"/>
        </w:rPr>
      </w:pPr>
    </w:p>
    <w:p w14:paraId="6C99AD8E" w14:textId="3B2ACDDE" w:rsidR="00291103" w:rsidRDefault="0082171E" w:rsidP="00816D4F">
      <w:pPr>
        <w:rPr>
          <w:b/>
          <w:sz w:val="20"/>
        </w:rPr>
      </w:pPr>
      <w:r>
        <w:rPr>
          <w:b/>
          <w:sz w:val="20"/>
        </w:rPr>
        <w:t>B11</w:t>
      </w:r>
      <w:r w:rsidR="00291103" w:rsidRPr="0004028C">
        <w:rPr>
          <w:b/>
          <w:sz w:val="20"/>
        </w:rPr>
        <w:t xml:space="preserve">.1 </w:t>
      </w:r>
      <w:r w:rsidR="00291103" w:rsidRPr="00B41209">
        <w:rPr>
          <w:b/>
          <w:sz w:val="20"/>
        </w:rPr>
        <w:t xml:space="preserve">Provide </w:t>
      </w:r>
      <w:r w:rsidR="00291103">
        <w:rPr>
          <w:b/>
          <w:sz w:val="20"/>
        </w:rPr>
        <w:t xml:space="preserve">a site specific </w:t>
      </w:r>
      <w:r w:rsidR="00291103" w:rsidRPr="00B41209">
        <w:rPr>
          <w:b/>
          <w:sz w:val="20"/>
        </w:rPr>
        <w:t>monitoring plan</w:t>
      </w:r>
      <w:r w:rsidR="00291103">
        <w:rPr>
          <w:b/>
          <w:sz w:val="20"/>
        </w:rPr>
        <w:t xml:space="preserve"> for any emissions that may be generated by the proposed treatment activities.</w:t>
      </w:r>
    </w:p>
    <w:p w14:paraId="5EA423EF" w14:textId="77777777" w:rsidR="00291103" w:rsidRPr="00042FDD" w:rsidRDefault="00291103" w:rsidP="00816D4F">
      <w:pPr>
        <w:rPr>
          <w:sz w:val="20"/>
        </w:rPr>
      </w:pPr>
      <w:r w:rsidRPr="007C4734">
        <w:rPr>
          <w:sz w:val="20"/>
        </w:rPr>
        <w:t>They may include all or some of the following: groundwater, surface water, soil gases, air emissions, noise, vibration, odour and VOCs</w:t>
      </w:r>
      <w:r>
        <w:rPr>
          <w:sz w:val="20"/>
        </w:rPr>
        <w:t>.</w:t>
      </w:r>
      <w:r w:rsidRPr="007C4734">
        <w:rPr>
          <w:sz w:val="20"/>
        </w:rPr>
        <w:t xml:space="preserve"> </w:t>
      </w:r>
      <w:r w:rsidRPr="00042FDD">
        <w:rPr>
          <w:sz w:val="20"/>
        </w:rPr>
        <w:t xml:space="preserve">Specify the indicator parameters you propose to use for each of the emissions being monitored and provide a justification on why they are the most appropriate parameters to detect impact and prevent pollution. Depending upon your technology the plan should include both point source and wider (fugitive) emissions monitoring. </w:t>
      </w:r>
    </w:p>
    <w:p w14:paraId="5A0371B2" w14:textId="77777777" w:rsidR="00291103" w:rsidRDefault="00291103" w:rsidP="00816D4F">
      <w:pPr>
        <w:rPr>
          <w:rFonts w:cs="Arial"/>
          <w:sz w:val="20"/>
        </w:rPr>
      </w:pPr>
    </w:p>
    <w:p w14:paraId="512DACC1" w14:textId="77777777" w:rsidR="00291103" w:rsidRPr="0004028C" w:rsidRDefault="00291103" w:rsidP="00816D4F">
      <w:pPr>
        <w:rPr>
          <w:rFonts w:cs="Arial"/>
          <w:sz w:val="20"/>
        </w:rPr>
      </w:pPr>
      <w:r w:rsidRPr="0004028C">
        <w:rPr>
          <w:rFonts w:cs="Arial"/>
          <w:sz w:val="20"/>
        </w:rPr>
        <w:t xml:space="preserve">You must provide a site specific monitoring plan that is appropriate for the proposed activity. Where your risk assessment has shown there is an emissions risk which requires control, you </w:t>
      </w:r>
      <w:r>
        <w:rPr>
          <w:rFonts w:cs="Arial"/>
          <w:sz w:val="20"/>
        </w:rPr>
        <w:t>must</w:t>
      </w:r>
      <w:r w:rsidRPr="0004028C">
        <w:rPr>
          <w:rFonts w:cs="Arial"/>
          <w:sz w:val="20"/>
        </w:rPr>
        <w:t xml:space="preserve"> monitor to determine </w:t>
      </w:r>
      <w:r>
        <w:rPr>
          <w:rFonts w:cs="Arial"/>
          <w:sz w:val="20"/>
        </w:rPr>
        <w:t xml:space="preserve">the </w:t>
      </w:r>
      <w:r w:rsidRPr="0004028C">
        <w:rPr>
          <w:rFonts w:cs="Arial"/>
          <w:sz w:val="20"/>
        </w:rPr>
        <w:t xml:space="preserve">emissions and the effectiveness of any abatement systems. For example, stockpiling at a site surrounded by residential properties would require air monitoring for dusts and VOCs both close to the stockpile and at boundaries depending on location of receptors. </w:t>
      </w:r>
      <w:r>
        <w:rPr>
          <w:rFonts w:cs="Arial"/>
          <w:sz w:val="20"/>
        </w:rPr>
        <w:t>The l</w:t>
      </w:r>
      <w:r w:rsidRPr="0004028C">
        <w:rPr>
          <w:rFonts w:cs="Arial"/>
          <w:sz w:val="20"/>
        </w:rPr>
        <w:t>evel of monitoring would depend on the risks involved but as a standard rule, daily visual and olfactory monitoring should be considered.</w:t>
      </w:r>
    </w:p>
    <w:p w14:paraId="604941F3" w14:textId="77777777" w:rsidR="00291103" w:rsidRPr="0004028C" w:rsidRDefault="00291103" w:rsidP="00816D4F">
      <w:pPr>
        <w:rPr>
          <w:rFonts w:cs="Arial"/>
          <w:sz w:val="20"/>
        </w:rPr>
      </w:pPr>
    </w:p>
    <w:p w14:paraId="7573FF4F" w14:textId="77777777" w:rsidR="00291103" w:rsidRPr="0004028C" w:rsidRDefault="00291103" w:rsidP="00816D4F">
      <w:pPr>
        <w:rPr>
          <w:rFonts w:cs="Arial"/>
          <w:sz w:val="20"/>
        </w:rPr>
      </w:pPr>
      <w:r w:rsidRPr="0004028C">
        <w:rPr>
          <w:rFonts w:cs="Arial"/>
          <w:sz w:val="20"/>
        </w:rPr>
        <w:t>Your monitoring plans should include the following:</w:t>
      </w:r>
    </w:p>
    <w:p w14:paraId="7E167973" w14:textId="77777777" w:rsidR="00291103" w:rsidRPr="0004028C" w:rsidRDefault="00291103" w:rsidP="00816D4F">
      <w:pPr>
        <w:numPr>
          <w:ilvl w:val="0"/>
          <w:numId w:val="5"/>
        </w:numPr>
        <w:rPr>
          <w:rFonts w:cs="Arial"/>
          <w:sz w:val="20"/>
        </w:rPr>
      </w:pPr>
      <w:r w:rsidRPr="0004028C">
        <w:rPr>
          <w:rFonts w:cs="Arial"/>
          <w:sz w:val="20"/>
        </w:rPr>
        <w:t xml:space="preserve">Pollutants to be monitored </w:t>
      </w:r>
    </w:p>
    <w:p w14:paraId="3F3E2571" w14:textId="77777777" w:rsidR="00291103" w:rsidRPr="0004028C" w:rsidRDefault="00291103" w:rsidP="00816D4F">
      <w:pPr>
        <w:numPr>
          <w:ilvl w:val="0"/>
          <w:numId w:val="5"/>
        </w:numPr>
        <w:rPr>
          <w:rFonts w:cs="Arial"/>
          <w:sz w:val="20"/>
        </w:rPr>
      </w:pPr>
      <w:r w:rsidRPr="0004028C">
        <w:rPr>
          <w:rFonts w:cs="Arial"/>
          <w:sz w:val="20"/>
        </w:rPr>
        <w:t>Emission limits and Trigger levels for each pollutant</w:t>
      </w:r>
    </w:p>
    <w:p w14:paraId="4E2F32D9" w14:textId="77777777" w:rsidR="00291103" w:rsidRPr="0004028C" w:rsidRDefault="00291103" w:rsidP="00816D4F">
      <w:pPr>
        <w:numPr>
          <w:ilvl w:val="0"/>
          <w:numId w:val="5"/>
        </w:numPr>
        <w:rPr>
          <w:rFonts w:cs="Arial"/>
          <w:sz w:val="20"/>
        </w:rPr>
      </w:pPr>
      <w:r w:rsidRPr="0004028C">
        <w:rPr>
          <w:rFonts w:cs="Arial"/>
          <w:sz w:val="20"/>
        </w:rPr>
        <w:t xml:space="preserve">Number and location of point source emission points. Point source emission include stack emissions, off-gasses from exhaust, effluent from water treatment plants. These must be monitored/sampled prior to discharge. The environmental media into which they are being discharged (air, surface and groundwater) must also be monitored (usually at site boundaries) to ensure environmental quality standards (EQS) are maintained. </w:t>
      </w:r>
    </w:p>
    <w:p w14:paraId="03BE7DA9" w14:textId="77777777" w:rsidR="00291103" w:rsidRPr="0004028C" w:rsidRDefault="00291103" w:rsidP="00816D4F">
      <w:pPr>
        <w:numPr>
          <w:ilvl w:val="0"/>
          <w:numId w:val="5"/>
        </w:numPr>
        <w:rPr>
          <w:rFonts w:cs="Arial"/>
          <w:sz w:val="20"/>
        </w:rPr>
      </w:pPr>
      <w:r w:rsidRPr="0004028C">
        <w:rPr>
          <w:rFonts w:cs="Arial"/>
          <w:sz w:val="20"/>
        </w:rPr>
        <w:t>Influent and effluent details (only use this if there is no emission limits for a particular hazardous air pollutant.  A 95% removal rate must be maintained at all times)</w:t>
      </w:r>
    </w:p>
    <w:p w14:paraId="3DE7732B" w14:textId="77777777" w:rsidR="00291103" w:rsidRPr="0004028C" w:rsidRDefault="00291103" w:rsidP="00816D4F">
      <w:pPr>
        <w:numPr>
          <w:ilvl w:val="0"/>
          <w:numId w:val="5"/>
        </w:numPr>
        <w:rPr>
          <w:rFonts w:cs="Arial"/>
          <w:sz w:val="20"/>
        </w:rPr>
      </w:pPr>
      <w:r w:rsidRPr="0004028C">
        <w:rPr>
          <w:rFonts w:cs="Arial"/>
          <w:sz w:val="20"/>
        </w:rPr>
        <w:t>Monitoring protocol which includes frequency of monitoring, type of equipment, calibration, accreditation, sample collection and procedure</w:t>
      </w:r>
    </w:p>
    <w:p w14:paraId="733A09FE" w14:textId="77777777" w:rsidR="00291103" w:rsidRPr="0004028C" w:rsidRDefault="00291103" w:rsidP="00816D4F">
      <w:pPr>
        <w:numPr>
          <w:ilvl w:val="0"/>
          <w:numId w:val="5"/>
        </w:numPr>
        <w:rPr>
          <w:rFonts w:cs="Arial"/>
          <w:sz w:val="20"/>
        </w:rPr>
      </w:pPr>
      <w:r w:rsidRPr="0004028C">
        <w:rPr>
          <w:rFonts w:cs="Arial"/>
          <w:sz w:val="20"/>
        </w:rPr>
        <w:t>The experience and qualifications of personnel carrying out the monitoring and the personnel responsible or interpreting and acting upon the results of monitoring</w:t>
      </w:r>
    </w:p>
    <w:p w14:paraId="149E3928" w14:textId="77777777" w:rsidR="00291103" w:rsidRPr="0004028C" w:rsidRDefault="00291103" w:rsidP="00816D4F">
      <w:pPr>
        <w:numPr>
          <w:ilvl w:val="0"/>
          <w:numId w:val="5"/>
        </w:numPr>
        <w:rPr>
          <w:rFonts w:cs="Arial"/>
          <w:b/>
          <w:sz w:val="20"/>
        </w:rPr>
      </w:pPr>
      <w:r w:rsidRPr="0004028C">
        <w:rPr>
          <w:rFonts w:cs="Arial"/>
          <w:sz w:val="20"/>
        </w:rPr>
        <w:t>Emissions action plan (the action to be taken if an agreed trigger level is exceeded)</w:t>
      </w:r>
    </w:p>
    <w:p w14:paraId="15036BF5" w14:textId="77777777" w:rsidR="00291103" w:rsidRPr="0004028C" w:rsidRDefault="00291103" w:rsidP="00816D4F">
      <w:pPr>
        <w:numPr>
          <w:ilvl w:val="0"/>
          <w:numId w:val="5"/>
        </w:numPr>
        <w:rPr>
          <w:rFonts w:cs="Arial"/>
          <w:b/>
          <w:sz w:val="20"/>
        </w:rPr>
      </w:pPr>
      <w:r w:rsidRPr="0004028C">
        <w:rPr>
          <w:rFonts w:cs="Arial"/>
          <w:sz w:val="20"/>
        </w:rPr>
        <w:t xml:space="preserve">A baseline monitoring programme might be required where other emission sources similar to the proposed activity already exist. Background levels would act as a reference </w:t>
      </w:r>
      <w:r w:rsidRPr="0004028C">
        <w:rPr>
          <w:rFonts w:cs="Arial"/>
          <w:sz w:val="20"/>
        </w:rPr>
        <w:lastRenderedPageBreak/>
        <w:t>level for the relevant parameter(s) that would be monitored. This will alert you to an increase or decrease in emissions.</w:t>
      </w:r>
    </w:p>
    <w:p w14:paraId="3F5140DD" w14:textId="77777777" w:rsidR="00291103" w:rsidRPr="00291103" w:rsidRDefault="00291103" w:rsidP="00816D4F">
      <w:pPr>
        <w:rPr>
          <w:rFonts w:cs="Arial"/>
          <w:b/>
          <w:sz w:val="16"/>
          <w:szCs w:val="16"/>
        </w:rPr>
      </w:pPr>
    </w:p>
    <w:p w14:paraId="2B32343B" w14:textId="77777777" w:rsidR="00291103" w:rsidRDefault="00291103" w:rsidP="00816D4F">
      <w:pPr>
        <w:rPr>
          <w:rFonts w:cs="Arial"/>
          <w:sz w:val="20"/>
        </w:rPr>
      </w:pPr>
      <w:r w:rsidRPr="0004028C">
        <w:rPr>
          <w:rFonts w:cs="Arial"/>
          <w:sz w:val="20"/>
        </w:rPr>
        <w:t xml:space="preserve">For boundary air quality monitoring, a trigger level for each parameter </w:t>
      </w:r>
      <w:r w:rsidRPr="0004028C">
        <w:rPr>
          <w:rFonts w:cs="Arial"/>
          <w:b/>
          <w:sz w:val="20"/>
        </w:rPr>
        <w:t>(for example, between 80% and 90% of air quality criterion)</w:t>
      </w:r>
      <w:r w:rsidRPr="0004028C">
        <w:rPr>
          <w:rFonts w:cs="Arial"/>
          <w:sz w:val="20"/>
        </w:rPr>
        <w:t xml:space="preserve"> must be provided. Relevant trigger levels must be protective of each environmental medium or human health. For point source emissions (stack emissions after scrubbing, oxidation, and so on.), you should provide a quantitative H1 assessment.</w:t>
      </w:r>
      <w:r>
        <w:rPr>
          <w:rFonts w:cs="Arial"/>
          <w:sz w:val="20"/>
        </w:rPr>
        <w:t xml:space="preserve"> </w:t>
      </w:r>
      <w:r w:rsidRPr="0004028C">
        <w:rPr>
          <w:rFonts w:cs="Arial"/>
          <w:sz w:val="20"/>
        </w:rPr>
        <w:t>If a monitoring plan has already been completed for the operating site for other purposes, for example development control then any parts of it that you wish to use to demonstrate no impact from your activities may simply be incorporated into this deployment form. However, as a minimum we would expect to see trigger levels for noise, dust and VOCs. The table below gives guidance on how to set these.</w:t>
      </w:r>
    </w:p>
    <w:p w14:paraId="400A7C06" w14:textId="77777777" w:rsidR="001955C9" w:rsidRDefault="001955C9" w:rsidP="00816D4F">
      <w:pPr>
        <w:rPr>
          <w:rFonts w:cs="Arial"/>
          <w:sz w:val="20"/>
        </w:rPr>
      </w:pPr>
    </w:p>
    <w:p w14:paraId="59BD86CD" w14:textId="77777777" w:rsidR="00291103" w:rsidRPr="0004028C" w:rsidRDefault="00291103" w:rsidP="00816D4F">
      <w:pPr>
        <w:rPr>
          <w:rFonts w:cs="Arial"/>
          <w:sz w:val="20"/>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145"/>
      </w:tblGrid>
      <w:tr w:rsidR="00291103" w:rsidRPr="0004028C" w14:paraId="684D229A" w14:textId="77777777" w:rsidTr="00291103">
        <w:trPr>
          <w:trHeight w:val="23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6E9543E" w14:textId="77777777" w:rsidR="00291103" w:rsidRPr="0004028C" w:rsidRDefault="00291103" w:rsidP="00816D4F">
            <w:pPr>
              <w:rPr>
                <w:rFonts w:ascii="Times New Roman" w:hAnsi="Times New Roman"/>
                <w:b/>
                <w:sz w:val="20"/>
              </w:rPr>
            </w:pPr>
            <w:r w:rsidRPr="0004028C">
              <w:rPr>
                <w:rFonts w:cs="Arial"/>
                <w:b/>
                <w:sz w:val="20"/>
              </w:rPr>
              <w:t>Type of Pollution</w:t>
            </w:r>
          </w:p>
        </w:tc>
        <w:tc>
          <w:tcPr>
            <w:tcW w:w="7145" w:type="dxa"/>
            <w:tcBorders>
              <w:top w:val="single" w:sz="4" w:space="0" w:color="auto"/>
              <w:left w:val="single" w:sz="4" w:space="0" w:color="auto"/>
              <w:bottom w:val="single" w:sz="4" w:space="0" w:color="auto"/>
              <w:right w:val="single" w:sz="4" w:space="0" w:color="auto"/>
            </w:tcBorders>
            <w:shd w:val="clear" w:color="auto" w:fill="auto"/>
          </w:tcPr>
          <w:p w14:paraId="5051AC55" w14:textId="77777777" w:rsidR="00291103" w:rsidRPr="0004028C" w:rsidRDefault="00291103" w:rsidP="00816D4F">
            <w:pPr>
              <w:rPr>
                <w:rFonts w:ascii="Times New Roman" w:hAnsi="Times New Roman"/>
                <w:b/>
                <w:sz w:val="20"/>
              </w:rPr>
            </w:pPr>
            <w:r w:rsidRPr="0004028C">
              <w:rPr>
                <w:rFonts w:cs="Arial"/>
                <w:b/>
                <w:sz w:val="20"/>
              </w:rPr>
              <w:t>Trigger Levels</w:t>
            </w:r>
          </w:p>
        </w:tc>
      </w:tr>
      <w:tr w:rsidR="00291103" w:rsidRPr="0004028C" w14:paraId="5F28C441" w14:textId="77777777" w:rsidTr="00291103">
        <w:trPr>
          <w:trHeight w:val="464"/>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2355319" w14:textId="77777777" w:rsidR="00291103" w:rsidRPr="0004028C" w:rsidRDefault="00291103" w:rsidP="00816D4F">
            <w:pPr>
              <w:rPr>
                <w:rFonts w:ascii="Times New Roman" w:hAnsi="Times New Roman"/>
                <w:sz w:val="20"/>
              </w:rPr>
            </w:pPr>
            <w:r w:rsidRPr="0004028C">
              <w:rPr>
                <w:rFonts w:cs="Arial"/>
                <w:sz w:val="20"/>
              </w:rPr>
              <w:t>Noise</w:t>
            </w:r>
          </w:p>
        </w:tc>
        <w:tc>
          <w:tcPr>
            <w:tcW w:w="7145" w:type="dxa"/>
            <w:tcBorders>
              <w:top w:val="single" w:sz="4" w:space="0" w:color="auto"/>
              <w:left w:val="single" w:sz="4" w:space="0" w:color="auto"/>
              <w:bottom w:val="single" w:sz="4" w:space="0" w:color="auto"/>
              <w:right w:val="single" w:sz="4" w:space="0" w:color="auto"/>
            </w:tcBorders>
            <w:shd w:val="clear" w:color="auto" w:fill="auto"/>
          </w:tcPr>
          <w:p w14:paraId="02C1C82B" w14:textId="77777777" w:rsidR="00291103" w:rsidRPr="0004028C" w:rsidRDefault="00291103" w:rsidP="00816D4F">
            <w:pPr>
              <w:rPr>
                <w:rFonts w:ascii="Times New Roman" w:hAnsi="Times New Roman"/>
                <w:sz w:val="20"/>
              </w:rPr>
            </w:pPr>
            <w:r w:rsidRPr="0004028C">
              <w:rPr>
                <w:rFonts w:cs="Arial"/>
                <w:sz w:val="20"/>
              </w:rPr>
              <w:t>Normally</w:t>
            </w:r>
            <w:r>
              <w:rPr>
                <w:rFonts w:cs="Arial"/>
                <w:sz w:val="20"/>
              </w:rPr>
              <w:t>, not more than</w:t>
            </w:r>
            <w:r w:rsidRPr="0004028C">
              <w:rPr>
                <w:rFonts w:cs="Arial"/>
                <w:sz w:val="20"/>
              </w:rPr>
              <w:t xml:space="preserve"> 5dB above background noise level according to the BS4142</w:t>
            </w:r>
          </w:p>
        </w:tc>
      </w:tr>
      <w:tr w:rsidR="00291103" w:rsidRPr="0004028C" w14:paraId="48154575" w14:textId="77777777" w:rsidTr="00291103">
        <w:trPr>
          <w:trHeight w:val="23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9FDD904" w14:textId="77777777" w:rsidR="00291103" w:rsidRPr="0004028C" w:rsidRDefault="00291103" w:rsidP="00816D4F">
            <w:pPr>
              <w:rPr>
                <w:rFonts w:ascii="Times New Roman" w:hAnsi="Times New Roman"/>
                <w:sz w:val="20"/>
              </w:rPr>
            </w:pPr>
            <w:r w:rsidRPr="0004028C">
              <w:rPr>
                <w:rFonts w:cs="Arial"/>
                <w:sz w:val="20"/>
              </w:rPr>
              <w:t>Dust</w:t>
            </w:r>
          </w:p>
        </w:tc>
        <w:tc>
          <w:tcPr>
            <w:tcW w:w="7145" w:type="dxa"/>
            <w:tcBorders>
              <w:top w:val="single" w:sz="4" w:space="0" w:color="auto"/>
              <w:left w:val="single" w:sz="4" w:space="0" w:color="auto"/>
              <w:bottom w:val="single" w:sz="4" w:space="0" w:color="auto"/>
              <w:right w:val="single" w:sz="4" w:space="0" w:color="auto"/>
            </w:tcBorders>
            <w:shd w:val="clear" w:color="auto" w:fill="auto"/>
          </w:tcPr>
          <w:p w14:paraId="5A7B5268" w14:textId="77777777" w:rsidR="00291103" w:rsidRPr="0004028C" w:rsidRDefault="00291103" w:rsidP="00816D4F">
            <w:pPr>
              <w:rPr>
                <w:rFonts w:ascii="Times New Roman" w:hAnsi="Times New Roman"/>
                <w:sz w:val="20"/>
              </w:rPr>
            </w:pPr>
            <w:r w:rsidRPr="0004028C">
              <w:rPr>
                <w:rFonts w:cs="Arial"/>
                <w:sz w:val="20"/>
              </w:rPr>
              <w:t>200mg/m3 – M17 Guidance</w:t>
            </w:r>
          </w:p>
        </w:tc>
      </w:tr>
      <w:tr w:rsidR="00291103" w:rsidRPr="0004028C" w14:paraId="4EC213D1" w14:textId="77777777" w:rsidTr="00291103">
        <w:trPr>
          <w:trHeight w:val="1191"/>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31685FF" w14:textId="77777777" w:rsidR="00291103" w:rsidRPr="0004028C" w:rsidRDefault="00291103" w:rsidP="00816D4F">
            <w:pPr>
              <w:rPr>
                <w:rFonts w:ascii="Times New Roman" w:hAnsi="Times New Roman"/>
                <w:sz w:val="20"/>
              </w:rPr>
            </w:pPr>
            <w:r w:rsidRPr="0004028C">
              <w:rPr>
                <w:rFonts w:cs="Arial"/>
                <w:sz w:val="20"/>
              </w:rPr>
              <w:t>VOCs (based on the indicator parameter)</w:t>
            </w:r>
          </w:p>
        </w:tc>
        <w:tc>
          <w:tcPr>
            <w:tcW w:w="7145" w:type="dxa"/>
            <w:tcBorders>
              <w:top w:val="single" w:sz="4" w:space="0" w:color="auto"/>
              <w:left w:val="single" w:sz="4" w:space="0" w:color="auto"/>
              <w:bottom w:val="single" w:sz="4" w:space="0" w:color="auto"/>
              <w:right w:val="single" w:sz="4" w:space="0" w:color="auto"/>
            </w:tcBorders>
            <w:shd w:val="clear" w:color="auto" w:fill="auto"/>
          </w:tcPr>
          <w:p w14:paraId="421F8870" w14:textId="77777777" w:rsidR="00291103" w:rsidRPr="0004028C" w:rsidRDefault="00291103" w:rsidP="00816D4F">
            <w:pPr>
              <w:rPr>
                <w:rFonts w:ascii="Times New Roman" w:hAnsi="Times New Roman"/>
                <w:sz w:val="20"/>
              </w:rPr>
            </w:pPr>
            <w:r w:rsidRPr="0004028C">
              <w:rPr>
                <w:rFonts w:cs="Arial"/>
                <w:sz w:val="20"/>
              </w:rPr>
              <w:t>Consult H1 Guidance for relevant trigger level for the indicator parameter you have chosen</w:t>
            </w:r>
            <w:r>
              <w:rPr>
                <w:rFonts w:cs="Arial"/>
                <w:sz w:val="20"/>
              </w:rPr>
              <w:t>. Where emission limits are not available in the H1 for the VOCs compounds being monitored, available limits on the EH 40 guidance may be accepted. Limits in the EH40 might need further adjustment in line with H1 methodologies where sensitive receptors are likely to be exposed over periods greater than 8 hours.</w:t>
            </w:r>
          </w:p>
        </w:tc>
      </w:tr>
    </w:tbl>
    <w:p w14:paraId="067F1EAF" w14:textId="77777777" w:rsidR="00291103" w:rsidRPr="0004028C" w:rsidRDefault="00291103" w:rsidP="00816D4F">
      <w:pPr>
        <w:rPr>
          <w:rFonts w:cs="Arial"/>
          <w:b/>
          <w:sz w:val="20"/>
        </w:rPr>
      </w:pPr>
    </w:p>
    <w:p w14:paraId="55C8C650" w14:textId="77777777" w:rsidR="00291103" w:rsidRPr="0004028C" w:rsidRDefault="00291103" w:rsidP="00816D4F">
      <w:pPr>
        <w:rPr>
          <w:rFonts w:cs="Arial"/>
          <w:b/>
          <w:sz w:val="20"/>
        </w:rPr>
      </w:pPr>
      <w:r w:rsidRPr="0004028C">
        <w:rPr>
          <w:rFonts w:cs="Arial"/>
          <w:b/>
          <w:sz w:val="20"/>
        </w:rPr>
        <w:t>Extra Information about noise monitoring</w:t>
      </w:r>
    </w:p>
    <w:p w14:paraId="126CC162" w14:textId="77777777" w:rsidR="00291103" w:rsidRPr="00975659" w:rsidRDefault="00291103" w:rsidP="00816D4F">
      <w:pPr>
        <w:rPr>
          <w:rFonts w:cs="Arial"/>
          <w:sz w:val="20"/>
        </w:rPr>
      </w:pPr>
      <w:r w:rsidRPr="0004028C">
        <w:rPr>
          <w:rFonts w:cs="Arial"/>
          <w:sz w:val="20"/>
        </w:rPr>
        <w:t xml:space="preserve">The aim of noise monitoring should be to ensure that there is no reasonable cause for annoyance to persons beyond the operating boundary.  Trigger levels based on the health and safety of on-site employees are not appropriate.  </w:t>
      </w:r>
      <w:r>
        <w:rPr>
          <w:rFonts w:cs="Arial"/>
          <w:sz w:val="20"/>
        </w:rPr>
        <w:t>P</w:t>
      </w:r>
      <w:r w:rsidRPr="0004028C">
        <w:rPr>
          <w:rFonts w:cs="Arial"/>
          <w:sz w:val="20"/>
        </w:rPr>
        <w:t>roposals for noise trigger levels that take into account background noise levels at the site boundary in line with BS 4142: 1997 - Method of rating noise affecting mixed residential and industrial areas (please refer to our guidance for the regulation of noise at waste management facilities)</w:t>
      </w:r>
      <w:r>
        <w:rPr>
          <w:rFonts w:cs="Arial"/>
          <w:sz w:val="20"/>
        </w:rPr>
        <w:t xml:space="preserve"> are considered, more appropriate</w:t>
      </w:r>
      <w:r w:rsidRPr="0004028C">
        <w:rPr>
          <w:rFonts w:cs="Arial"/>
          <w:sz w:val="20"/>
        </w:rPr>
        <w:t xml:space="preserve">. </w:t>
      </w:r>
    </w:p>
    <w:p w14:paraId="714389AA" w14:textId="77777777" w:rsidR="00291103" w:rsidRPr="00975659" w:rsidRDefault="00291103" w:rsidP="00816D4F">
      <w:pPr>
        <w:rPr>
          <w:b/>
        </w:rPr>
      </w:pPr>
    </w:p>
    <w:p w14:paraId="47054062" w14:textId="33949A23" w:rsidR="00291103" w:rsidRPr="00975659" w:rsidRDefault="00027E29" w:rsidP="00816D4F">
      <w:pPr>
        <w:rPr>
          <w:b/>
        </w:rPr>
      </w:pPr>
      <w:r>
        <w:rPr>
          <w:b/>
        </w:rPr>
        <w:t>B12</w:t>
      </w:r>
      <w:r w:rsidR="00291103" w:rsidRPr="00975659">
        <w:rPr>
          <w:b/>
        </w:rPr>
        <w:t xml:space="preserve"> Record Keeping - Commissioning, operating and maintenance</w:t>
      </w:r>
    </w:p>
    <w:p w14:paraId="2F83D2BC" w14:textId="77777777" w:rsidR="00291103" w:rsidRPr="00975659" w:rsidRDefault="00291103" w:rsidP="00816D4F">
      <w:pPr>
        <w:rPr>
          <w:b/>
          <w:sz w:val="20"/>
        </w:rPr>
      </w:pPr>
    </w:p>
    <w:p w14:paraId="6F3835AF" w14:textId="5245DF3B" w:rsidR="00291103" w:rsidRPr="00975659" w:rsidRDefault="0082171E" w:rsidP="00816D4F">
      <w:r>
        <w:rPr>
          <w:b/>
          <w:sz w:val="20"/>
        </w:rPr>
        <w:t>B12</w:t>
      </w:r>
      <w:r w:rsidR="00291103" w:rsidRPr="00975659">
        <w:rPr>
          <w:b/>
          <w:sz w:val="20"/>
        </w:rPr>
        <w:t xml:space="preserve">.1 </w:t>
      </w:r>
      <w:r w:rsidR="00291103" w:rsidRPr="00851F09">
        <w:rPr>
          <w:rFonts w:cs="Arial"/>
          <w:b/>
          <w:bCs/>
          <w:sz w:val="20"/>
        </w:rPr>
        <w:t>Provide details of commissioning, operating and maintenance including documentation and record-keeping to ensure that emissions from the process do not cause</w:t>
      </w:r>
      <w:r w:rsidR="00291103">
        <w:rPr>
          <w:rFonts w:cs="Arial"/>
          <w:b/>
          <w:bCs/>
          <w:sz w:val="20"/>
        </w:rPr>
        <w:t xml:space="preserve"> </w:t>
      </w:r>
      <w:r w:rsidR="00291103" w:rsidRPr="00851F09">
        <w:rPr>
          <w:rFonts w:cs="Arial"/>
          <w:b/>
          <w:bCs/>
          <w:sz w:val="20"/>
        </w:rPr>
        <w:t>pollution</w:t>
      </w:r>
      <w:r w:rsidR="00291103" w:rsidRPr="00851F09">
        <w:rPr>
          <w:rFonts w:cs="Arial"/>
          <w:b/>
          <w:sz w:val="20"/>
        </w:rPr>
        <w:t xml:space="preserve"> of the environment and harm to human health.</w:t>
      </w:r>
    </w:p>
    <w:p w14:paraId="5A706E0A" w14:textId="77777777" w:rsidR="00291103" w:rsidRDefault="00291103" w:rsidP="00816D4F">
      <w:pPr>
        <w:rPr>
          <w:sz w:val="20"/>
        </w:rPr>
      </w:pPr>
      <w:r w:rsidRPr="00975659">
        <w:rPr>
          <w:sz w:val="20"/>
        </w:rPr>
        <w:t xml:space="preserve">You </w:t>
      </w:r>
      <w:r>
        <w:rPr>
          <w:sz w:val="20"/>
        </w:rPr>
        <w:t>must provide</w:t>
      </w:r>
      <w:r w:rsidRPr="00975659">
        <w:rPr>
          <w:sz w:val="20"/>
        </w:rPr>
        <w:t xml:space="preserve"> details of </w:t>
      </w:r>
      <w:r>
        <w:rPr>
          <w:sz w:val="20"/>
        </w:rPr>
        <w:t xml:space="preserve">your </w:t>
      </w:r>
      <w:r w:rsidRPr="00975659">
        <w:rPr>
          <w:sz w:val="20"/>
        </w:rPr>
        <w:t>commissioning, operating and maintenance</w:t>
      </w:r>
      <w:r>
        <w:rPr>
          <w:sz w:val="20"/>
        </w:rPr>
        <w:t xml:space="preserve"> procedures</w:t>
      </w:r>
      <w:r w:rsidRPr="00975659">
        <w:rPr>
          <w:sz w:val="20"/>
        </w:rPr>
        <w:t xml:space="preserve"> including documentation and record keeping to </w:t>
      </w:r>
      <w:r>
        <w:rPr>
          <w:sz w:val="20"/>
        </w:rPr>
        <w:t>show</w:t>
      </w:r>
      <w:r w:rsidRPr="00975659">
        <w:rPr>
          <w:sz w:val="20"/>
        </w:rPr>
        <w:t xml:space="preserve"> that emissions from </w:t>
      </w:r>
      <w:r>
        <w:rPr>
          <w:sz w:val="20"/>
        </w:rPr>
        <w:t>your treatment</w:t>
      </w:r>
      <w:r w:rsidRPr="00975659">
        <w:rPr>
          <w:sz w:val="20"/>
        </w:rPr>
        <w:t xml:space="preserve"> process</w:t>
      </w:r>
      <w:r>
        <w:rPr>
          <w:sz w:val="20"/>
        </w:rPr>
        <w:t>es</w:t>
      </w:r>
      <w:r w:rsidRPr="00975659">
        <w:rPr>
          <w:sz w:val="20"/>
        </w:rPr>
        <w:t xml:space="preserve"> </w:t>
      </w:r>
      <w:r>
        <w:rPr>
          <w:sz w:val="20"/>
        </w:rPr>
        <w:t>are not</w:t>
      </w:r>
      <w:r w:rsidRPr="00975659">
        <w:rPr>
          <w:sz w:val="20"/>
        </w:rPr>
        <w:t xml:space="preserve"> caus</w:t>
      </w:r>
      <w:r>
        <w:rPr>
          <w:sz w:val="20"/>
        </w:rPr>
        <w:t>ing</w:t>
      </w:r>
      <w:r w:rsidRPr="00975659">
        <w:rPr>
          <w:sz w:val="20"/>
        </w:rPr>
        <w:t xml:space="preserve"> pollution </w:t>
      </w:r>
      <w:r>
        <w:rPr>
          <w:sz w:val="20"/>
        </w:rPr>
        <w:t>or</w:t>
      </w:r>
      <w:r w:rsidRPr="00975659">
        <w:rPr>
          <w:sz w:val="20"/>
        </w:rPr>
        <w:t xml:space="preserve"> harm to human health.  </w:t>
      </w:r>
    </w:p>
    <w:p w14:paraId="263A4C07" w14:textId="77777777" w:rsidR="00291103" w:rsidRDefault="00291103" w:rsidP="00816D4F">
      <w:pPr>
        <w:rPr>
          <w:sz w:val="20"/>
        </w:rPr>
      </w:pPr>
    </w:p>
    <w:p w14:paraId="25836C94" w14:textId="77777777" w:rsidR="00291103" w:rsidRPr="00F656F0" w:rsidRDefault="00291103" w:rsidP="00816D4F">
      <w:pPr>
        <w:rPr>
          <w:b/>
          <w:sz w:val="20"/>
        </w:rPr>
      </w:pPr>
      <w:r>
        <w:rPr>
          <w:b/>
          <w:sz w:val="20"/>
        </w:rPr>
        <w:t>Extra guidance in relation to c</w:t>
      </w:r>
      <w:r w:rsidRPr="00F656F0">
        <w:rPr>
          <w:b/>
          <w:sz w:val="20"/>
        </w:rPr>
        <w:t>ommissioning:</w:t>
      </w:r>
    </w:p>
    <w:p w14:paraId="3DE940E8" w14:textId="77777777" w:rsidR="00291103" w:rsidRPr="00AD2FFB" w:rsidRDefault="00291103" w:rsidP="00816D4F">
      <w:pPr>
        <w:rPr>
          <w:rFonts w:cs="Arial"/>
          <w:sz w:val="20"/>
        </w:rPr>
      </w:pPr>
      <w:r w:rsidRPr="00975659">
        <w:rPr>
          <w:sz w:val="20"/>
        </w:rPr>
        <w:t>Only the materials necessary to complete commissioning ar</w:t>
      </w:r>
      <w:r w:rsidRPr="000F30C3">
        <w:rPr>
          <w:sz w:val="20"/>
        </w:rPr>
        <w:t xml:space="preserve">e allowed to be treated until a validation report, prepared by a suitably qualified person, </w:t>
      </w:r>
      <w:r w:rsidRPr="000F30C3">
        <w:rPr>
          <w:rFonts w:ascii="EAMetaBold-Roman" w:hAnsi="EAMetaBold-Roman" w:cs="EAMetaBold-Roman"/>
          <w:bCs/>
          <w:sz w:val="19"/>
          <w:szCs w:val="19"/>
        </w:rPr>
        <w:t>for example, engineer, microbiologist (dependent upon the technology)</w:t>
      </w:r>
      <w:r>
        <w:rPr>
          <w:rFonts w:ascii="EAMetaBold-Roman" w:hAnsi="EAMetaBold-Roman" w:cs="EAMetaBold-Roman"/>
          <w:bCs/>
          <w:sz w:val="19"/>
          <w:szCs w:val="19"/>
        </w:rPr>
        <w:t xml:space="preserve"> </w:t>
      </w:r>
      <w:r w:rsidRPr="00975659">
        <w:rPr>
          <w:sz w:val="20"/>
        </w:rPr>
        <w:t xml:space="preserve">has been provided to </w:t>
      </w:r>
      <w:r w:rsidR="0046609C" w:rsidRPr="0046609C">
        <w:rPr>
          <w:rFonts w:cs="Arial"/>
          <w:sz w:val="20"/>
        </w:rPr>
        <w:t xml:space="preserve">Natural Resources Wales </w:t>
      </w:r>
      <w:r w:rsidR="0046609C">
        <w:rPr>
          <w:rFonts w:cs="Arial"/>
          <w:sz w:val="20"/>
        </w:rPr>
        <w:t>demonstrating</w:t>
      </w:r>
      <w:r w:rsidRPr="00975659">
        <w:rPr>
          <w:sz w:val="20"/>
        </w:rPr>
        <w:t xml:space="preserve"> that commissioning has been successfully achieved.</w:t>
      </w:r>
      <w:r w:rsidRPr="00F656F0">
        <w:rPr>
          <w:rFonts w:cs="Arial"/>
          <w:sz w:val="20"/>
        </w:rPr>
        <w:t xml:space="preserve"> </w:t>
      </w:r>
      <w:r>
        <w:rPr>
          <w:rFonts w:cs="Arial"/>
          <w:sz w:val="20"/>
        </w:rPr>
        <w:t>T</w:t>
      </w:r>
      <w:r w:rsidRPr="00AD2FFB">
        <w:rPr>
          <w:rFonts w:cs="Arial"/>
          <w:sz w:val="20"/>
        </w:rPr>
        <w:t xml:space="preserve">he operator </w:t>
      </w:r>
      <w:r>
        <w:rPr>
          <w:rFonts w:cs="Arial"/>
          <w:sz w:val="20"/>
        </w:rPr>
        <w:t xml:space="preserve">must </w:t>
      </w:r>
      <w:r w:rsidRPr="00AD2FFB">
        <w:rPr>
          <w:rFonts w:cs="Arial"/>
          <w:sz w:val="20"/>
        </w:rPr>
        <w:t xml:space="preserve">comply with the conditions of the permit during commissioning operations. </w:t>
      </w:r>
    </w:p>
    <w:p w14:paraId="386BE7A3" w14:textId="77777777" w:rsidR="00291103" w:rsidRDefault="00291103" w:rsidP="00816D4F">
      <w:pPr>
        <w:autoSpaceDE w:val="0"/>
        <w:autoSpaceDN w:val="0"/>
        <w:adjustRightInd w:val="0"/>
        <w:rPr>
          <w:sz w:val="20"/>
        </w:rPr>
      </w:pPr>
    </w:p>
    <w:p w14:paraId="1EA22C83" w14:textId="77777777" w:rsidR="00291103" w:rsidRPr="00975659" w:rsidRDefault="00291103" w:rsidP="00816D4F">
      <w:pPr>
        <w:rPr>
          <w:sz w:val="20"/>
        </w:rPr>
      </w:pPr>
    </w:p>
    <w:p w14:paraId="4E925E54" w14:textId="77777777" w:rsidR="00291103" w:rsidRPr="00975659" w:rsidRDefault="00291103" w:rsidP="00816D4F">
      <w:pPr>
        <w:rPr>
          <w:rFonts w:cs="Arial"/>
          <w:b/>
          <w:sz w:val="20"/>
        </w:rPr>
        <w:sectPr w:rsidR="00291103" w:rsidRPr="00975659" w:rsidSect="00291103">
          <w:pgSz w:w="11906" w:h="16838"/>
          <w:pgMar w:top="1142" w:right="1797" w:bottom="1440" w:left="1797" w:header="709" w:footer="709" w:gutter="0"/>
          <w:cols w:space="708"/>
          <w:docGrid w:linePitch="360"/>
        </w:sectPr>
      </w:pPr>
    </w:p>
    <w:p w14:paraId="603993F5" w14:textId="77777777" w:rsidR="00291103" w:rsidRPr="00975659" w:rsidRDefault="00291103" w:rsidP="00816D4F">
      <w:pPr>
        <w:rPr>
          <w:rFonts w:cs="Arial"/>
          <w:b/>
          <w:sz w:val="20"/>
        </w:rPr>
      </w:pPr>
    </w:p>
    <w:p w14:paraId="1BEDF6DF" w14:textId="77777777" w:rsidR="00291103" w:rsidRPr="00975659" w:rsidRDefault="00291103" w:rsidP="00816D4F">
      <w:pPr>
        <w:autoSpaceDE w:val="0"/>
        <w:autoSpaceDN w:val="0"/>
        <w:adjustRightInd w:val="0"/>
        <w:rPr>
          <w:rFonts w:cs="Arial"/>
          <w:b/>
          <w:szCs w:val="24"/>
        </w:rPr>
      </w:pPr>
      <w:r w:rsidRPr="00975659">
        <w:rPr>
          <w:rFonts w:cs="Arial"/>
          <w:b/>
          <w:szCs w:val="24"/>
        </w:rPr>
        <w:t>Appendix A</w:t>
      </w:r>
    </w:p>
    <w:p w14:paraId="13248CD3" w14:textId="77777777" w:rsidR="00291103" w:rsidRPr="00975659" w:rsidRDefault="00291103" w:rsidP="00816D4F">
      <w:pPr>
        <w:rPr>
          <w:rFonts w:cs="Arial"/>
          <w:szCs w:val="24"/>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440"/>
        <w:gridCol w:w="1418"/>
        <w:gridCol w:w="1276"/>
        <w:gridCol w:w="1559"/>
        <w:gridCol w:w="1701"/>
        <w:gridCol w:w="1276"/>
        <w:gridCol w:w="1559"/>
        <w:gridCol w:w="1559"/>
        <w:gridCol w:w="1501"/>
      </w:tblGrid>
      <w:tr w:rsidR="00291103" w:rsidRPr="00660AAA" w14:paraId="27A131C2" w14:textId="77777777" w:rsidTr="00660AAA">
        <w:trPr>
          <w:trHeight w:val="1647"/>
        </w:trPr>
        <w:tc>
          <w:tcPr>
            <w:tcW w:w="1503" w:type="dxa"/>
            <w:shd w:val="clear" w:color="auto" w:fill="auto"/>
          </w:tcPr>
          <w:p w14:paraId="7C3B3CE3" w14:textId="77777777" w:rsidR="00291103" w:rsidRPr="00660AAA" w:rsidRDefault="00291103" w:rsidP="00816D4F">
            <w:pPr>
              <w:rPr>
                <w:rFonts w:cs="Arial"/>
                <w:b/>
                <w:i/>
                <w:sz w:val="20"/>
              </w:rPr>
            </w:pPr>
            <w:r w:rsidRPr="00660AAA">
              <w:rPr>
                <w:rFonts w:cs="Arial"/>
                <w:b/>
                <w:i/>
                <w:sz w:val="20"/>
              </w:rPr>
              <w:t>Source</w:t>
            </w:r>
          </w:p>
          <w:p w14:paraId="079BC030" w14:textId="77777777" w:rsidR="00291103" w:rsidRPr="00660AAA" w:rsidRDefault="00291103" w:rsidP="00816D4F">
            <w:pPr>
              <w:rPr>
                <w:rFonts w:cs="Arial"/>
                <w:sz w:val="20"/>
              </w:rPr>
            </w:pPr>
            <w:r w:rsidRPr="00660AAA">
              <w:rPr>
                <w:rFonts w:cs="Arial"/>
                <w:sz w:val="20"/>
              </w:rPr>
              <w:t>The agent or process with potential to cause harm</w:t>
            </w:r>
          </w:p>
        </w:tc>
        <w:tc>
          <w:tcPr>
            <w:tcW w:w="1440" w:type="dxa"/>
            <w:shd w:val="clear" w:color="auto" w:fill="auto"/>
          </w:tcPr>
          <w:p w14:paraId="7D289E51" w14:textId="77777777" w:rsidR="00291103" w:rsidRPr="00660AAA" w:rsidRDefault="00291103" w:rsidP="00816D4F">
            <w:pPr>
              <w:rPr>
                <w:rFonts w:cs="Arial"/>
                <w:b/>
                <w:i/>
                <w:sz w:val="20"/>
              </w:rPr>
            </w:pPr>
            <w:r w:rsidRPr="00660AAA">
              <w:rPr>
                <w:rFonts w:cs="Arial"/>
                <w:b/>
                <w:i/>
                <w:sz w:val="20"/>
              </w:rPr>
              <w:t>Receptor</w:t>
            </w:r>
          </w:p>
          <w:p w14:paraId="1A4E8210" w14:textId="77777777" w:rsidR="00291103" w:rsidRPr="00660AAA" w:rsidRDefault="00291103" w:rsidP="00816D4F">
            <w:pPr>
              <w:rPr>
                <w:rFonts w:cs="Arial"/>
                <w:sz w:val="20"/>
              </w:rPr>
            </w:pPr>
            <w:r w:rsidRPr="00660AAA">
              <w:rPr>
                <w:rFonts w:cs="Arial"/>
                <w:sz w:val="20"/>
              </w:rPr>
              <w:t>What is at risk? What do I wish to protect?</w:t>
            </w:r>
          </w:p>
        </w:tc>
        <w:tc>
          <w:tcPr>
            <w:tcW w:w="1418" w:type="dxa"/>
            <w:shd w:val="clear" w:color="auto" w:fill="auto"/>
          </w:tcPr>
          <w:p w14:paraId="50E0645F" w14:textId="77777777" w:rsidR="00291103" w:rsidRPr="00660AAA" w:rsidRDefault="00291103" w:rsidP="00816D4F">
            <w:pPr>
              <w:rPr>
                <w:rFonts w:cs="Arial"/>
                <w:b/>
                <w:i/>
                <w:sz w:val="20"/>
              </w:rPr>
            </w:pPr>
            <w:r w:rsidRPr="00660AAA">
              <w:rPr>
                <w:rFonts w:cs="Arial"/>
                <w:b/>
                <w:i/>
                <w:sz w:val="20"/>
              </w:rPr>
              <w:t>Harm</w:t>
            </w:r>
          </w:p>
          <w:p w14:paraId="4B777211" w14:textId="77777777" w:rsidR="00291103" w:rsidRPr="00660AAA" w:rsidRDefault="00291103" w:rsidP="00816D4F">
            <w:pPr>
              <w:rPr>
                <w:rFonts w:cs="Arial"/>
                <w:sz w:val="20"/>
              </w:rPr>
            </w:pPr>
            <w:r w:rsidRPr="00660AAA">
              <w:rPr>
                <w:rFonts w:cs="Arial"/>
                <w:sz w:val="20"/>
              </w:rPr>
              <w:t>The harmful consequences if things go wrong</w:t>
            </w:r>
          </w:p>
        </w:tc>
        <w:tc>
          <w:tcPr>
            <w:tcW w:w="1276" w:type="dxa"/>
            <w:shd w:val="clear" w:color="auto" w:fill="auto"/>
          </w:tcPr>
          <w:p w14:paraId="405FE30C" w14:textId="77777777" w:rsidR="00291103" w:rsidRPr="00660AAA" w:rsidRDefault="00291103" w:rsidP="00816D4F">
            <w:pPr>
              <w:rPr>
                <w:rFonts w:cs="Arial"/>
                <w:b/>
                <w:i/>
                <w:sz w:val="20"/>
              </w:rPr>
            </w:pPr>
            <w:r w:rsidRPr="00660AAA">
              <w:rPr>
                <w:rFonts w:cs="Arial"/>
                <w:b/>
                <w:i/>
                <w:sz w:val="20"/>
              </w:rPr>
              <w:t>Pathway</w:t>
            </w:r>
          </w:p>
          <w:p w14:paraId="39961A47" w14:textId="77777777" w:rsidR="00291103" w:rsidRPr="00660AAA" w:rsidRDefault="00291103" w:rsidP="00816D4F">
            <w:pPr>
              <w:rPr>
                <w:rFonts w:cs="Arial"/>
                <w:sz w:val="20"/>
              </w:rPr>
            </w:pPr>
            <w:r w:rsidRPr="00660AAA">
              <w:rPr>
                <w:rFonts w:cs="Arial"/>
                <w:sz w:val="20"/>
              </w:rPr>
              <w:t>How the receptor might come into contact with the source</w:t>
            </w:r>
          </w:p>
        </w:tc>
        <w:tc>
          <w:tcPr>
            <w:tcW w:w="1559" w:type="dxa"/>
            <w:shd w:val="clear" w:color="auto" w:fill="auto"/>
          </w:tcPr>
          <w:p w14:paraId="4E7AE43E" w14:textId="77777777" w:rsidR="00291103" w:rsidRPr="00660AAA" w:rsidRDefault="00291103" w:rsidP="00816D4F">
            <w:pPr>
              <w:rPr>
                <w:rFonts w:cs="Arial"/>
                <w:b/>
                <w:i/>
                <w:sz w:val="20"/>
              </w:rPr>
            </w:pPr>
            <w:r w:rsidRPr="00660AAA">
              <w:rPr>
                <w:rFonts w:cs="Arial"/>
                <w:b/>
                <w:i/>
                <w:sz w:val="20"/>
              </w:rPr>
              <w:t>Probability of exposure</w:t>
            </w:r>
          </w:p>
          <w:p w14:paraId="5B92FF2E" w14:textId="77777777" w:rsidR="00291103" w:rsidRPr="00660AAA" w:rsidRDefault="00291103" w:rsidP="00816D4F">
            <w:pPr>
              <w:rPr>
                <w:rFonts w:cs="Arial"/>
                <w:sz w:val="20"/>
              </w:rPr>
            </w:pPr>
            <w:r w:rsidRPr="00660AAA">
              <w:rPr>
                <w:rFonts w:cs="Arial"/>
                <w:sz w:val="20"/>
              </w:rPr>
              <w:t>Severity of the consequences if this occurs</w:t>
            </w:r>
          </w:p>
        </w:tc>
        <w:tc>
          <w:tcPr>
            <w:tcW w:w="1701" w:type="dxa"/>
            <w:shd w:val="clear" w:color="auto" w:fill="auto"/>
          </w:tcPr>
          <w:p w14:paraId="31546DB1" w14:textId="77777777" w:rsidR="00291103" w:rsidRPr="00660AAA" w:rsidRDefault="00291103" w:rsidP="00816D4F">
            <w:pPr>
              <w:rPr>
                <w:rFonts w:cs="Arial"/>
                <w:b/>
                <w:i/>
                <w:sz w:val="20"/>
              </w:rPr>
            </w:pPr>
            <w:r w:rsidRPr="00660AAA">
              <w:rPr>
                <w:rFonts w:cs="Arial"/>
                <w:b/>
                <w:i/>
                <w:sz w:val="20"/>
              </w:rPr>
              <w:t>Consequence</w:t>
            </w:r>
          </w:p>
          <w:p w14:paraId="0F00DAF2" w14:textId="77777777" w:rsidR="00291103" w:rsidRPr="00660AAA" w:rsidRDefault="00291103" w:rsidP="00816D4F">
            <w:pPr>
              <w:rPr>
                <w:rFonts w:cs="Arial"/>
                <w:sz w:val="20"/>
              </w:rPr>
            </w:pPr>
            <w:r w:rsidRPr="00660AAA">
              <w:rPr>
                <w:rFonts w:cs="Arial"/>
                <w:sz w:val="20"/>
              </w:rPr>
              <w:t>Severity of the consequences if this occurs</w:t>
            </w:r>
          </w:p>
        </w:tc>
        <w:tc>
          <w:tcPr>
            <w:tcW w:w="1276" w:type="dxa"/>
            <w:shd w:val="clear" w:color="auto" w:fill="auto"/>
          </w:tcPr>
          <w:p w14:paraId="2EDC3FDF" w14:textId="77777777" w:rsidR="00291103" w:rsidRPr="00660AAA" w:rsidRDefault="00291103" w:rsidP="00816D4F">
            <w:pPr>
              <w:rPr>
                <w:rFonts w:cs="Arial"/>
                <w:b/>
                <w:i/>
                <w:sz w:val="20"/>
              </w:rPr>
            </w:pPr>
            <w:r w:rsidRPr="00660AAA">
              <w:rPr>
                <w:rFonts w:cs="Arial"/>
                <w:b/>
                <w:i/>
                <w:sz w:val="20"/>
              </w:rPr>
              <w:t>Magnitude of risk</w:t>
            </w:r>
          </w:p>
          <w:p w14:paraId="528B0C34" w14:textId="77777777" w:rsidR="00291103" w:rsidRPr="00660AAA" w:rsidRDefault="00291103" w:rsidP="00816D4F">
            <w:pPr>
              <w:rPr>
                <w:rFonts w:cs="Arial"/>
                <w:sz w:val="20"/>
              </w:rPr>
            </w:pPr>
            <w:r w:rsidRPr="00660AAA">
              <w:rPr>
                <w:rFonts w:cs="Arial"/>
                <w:sz w:val="20"/>
              </w:rPr>
              <w:t>The overall magnitude of risk</w:t>
            </w:r>
          </w:p>
        </w:tc>
        <w:tc>
          <w:tcPr>
            <w:tcW w:w="1559" w:type="dxa"/>
            <w:shd w:val="clear" w:color="auto" w:fill="auto"/>
          </w:tcPr>
          <w:p w14:paraId="3B5FF797" w14:textId="77777777" w:rsidR="00291103" w:rsidRPr="00660AAA" w:rsidRDefault="00291103" w:rsidP="00816D4F">
            <w:pPr>
              <w:rPr>
                <w:rFonts w:cs="Arial"/>
                <w:b/>
                <w:i/>
                <w:sz w:val="20"/>
              </w:rPr>
            </w:pPr>
            <w:r w:rsidRPr="00660AAA">
              <w:rPr>
                <w:rFonts w:cs="Arial"/>
                <w:b/>
                <w:i/>
                <w:sz w:val="20"/>
              </w:rPr>
              <w:t>Justification for Magnitude</w:t>
            </w:r>
          </w:p>
          <w:p w14:paraId="6BAA2761" w14:textId="77777777" w:rsidR="00291103" w:rsidRPr="00660AAA" w:rsidRDefault="00291103" w:rsidP="00816D4F">
            <w:pPr>
              <w:rPr>
                <w:rFonts w:cs="Arial"/>
                <w:sz w:val="20"/>
              </w:rPr>
            </w:pPr>
            <w:r w:rsidRPr="00660AAA">
              <w:rPr>
                <w:rFonts w:cs="Arial"/>
                <w:sz w:val="20"/>
              </w:rPr>
              <w:t>Basis of my judgement</w:t>
            </w:r>
          </w:p>
        </w:tc>
        <w:tc>
          <w:tcPr>
            <w:tcW w:w="1559" w:type="dxa"/>
            <w:shd w:val="clear" w:color="auto" w:fill="auto"/>
          </w:tcPr>
          <w:p w14:paraId="79B5B809" w14:textId="77777777" w:rsidR="00291103" w:rsidRPr="00660AAA" w:rsidRDefault="00291103" w:rsidP="00816D4F">
            <w:pPr>
              <w:rPr>
                <w:rFonts w:cs="Arial"/>
                <w:b/>
                <w:i/>
                <w:sz w:val="20"/>
              </w:rPr>
            </w:pPr>
            <w:r w:rsidRPr="00660AAA">
              <w:rPr>
                <w:rFonts w:cs="Arial"/>
                <w:b/>
                <w:i/>
                <w:sz w:val="20"/>
              </w:rPr>
              <w:t>Risk Management</w:t>
            </w:r>
          </w:p>
          <w:p w14:paraId="4B621E97" w14:textId="77777777" w:rsidR="00291103" w:rsidRPr="00660AAA" w:rsidRDefault="00291103" w:rsidP="00816D4F">
            <w:pPr>
              <w:rPr>
                <w:rFonts w:cs="Arial"/>
                <w:sz w:val="20"/>
              </w:rPr>
            </w:pPr>
            <w:r w:rsidRPr="00660AAA">
              <w:rPr>
                <w:rFonts w:cs="Arial"/>
                <w:sz w:val="20"/>
              </w:rPr>
              <w:t>How can I best manage the risk to reduce the magnitude</w:t>
            </w:r>
          </w:p>
        </w:tc>
        <w:tc>
          <w:tcPr>
            <w:tcW w:w="1501" w:type="dxa"/>
            <w:shd w:val="clear" w:color="auto" w:fill="auto"/>
          </w:tcPr>
          <w:p w14:paraId="0E3C614C" w14:textId="77777777" w:rsidR="00291103" w:rsidRPr="00660AAA" w:rsidRDefault="00291103" w:rsidP="00816D4F">
            <w:pPr>
              <w:rPr>
                <w:rFonts w:cs="Arial"/>
                <w:b/>
                <w:i/>
                <w:sz w:val="20"/>
              </w:rPr>
            </w:pPr>
            <w:r w:rsidRPr="00660AAA">
              <w:rPr>
                <w:rFonts w:cs="Arial"/>
                <w:b/>
                <w:i/>
                <w:sz w:val="20"/>
              </w:rPr>
              <w:t>Residual Risk</w:t>
            </w:r>
          </w:p>
          <w:p w14:paraId="3D6D5D4D" w14:textId="77777777" w:rsidR="00291103" w:rsidRPr="00660AAA" w:rsidRDefault="00291103" w:rsidP="00816D4F">
            <w:pPr>
              <w:rPr>
                <w:rFonts w:cs="Arial"/>
                <w:sz w:val="20"/>
              </w:rPr>
            </w:pPr>
            <w:r w:rsidRPr="00660AAA">
              <w:rPr>
                <w:rFonts w:cs="Arial"/>
                <w:sz w:val="20"/>
              </w:rPr>
              <w:t>Magnitude of the risk after management</w:t>
            </w:r>
          </w:p>
        </w:tc>
      </w:tr>
      <w:tr w:rsidR="00291103" w:rsidRPr="00660AAA" w14:paraId="0BF5EDF0" w14:textId="77777777" w:rsidTr="00660AAA">
        <w:trPr>
          <w:trHeight w:val="1093"/>
        </w:trPr>
        <w:tc>
          <w:tcPr>
            <w:tcW w:w="1503" w:type="dxa"/>
            <w:shd w:val="clear" w:color="auto" w:fill="auto"/>
          </w:tcPr>
          <w:p w14:paraId="6DFEB0B2" w14:textId="77777777" w:rsidR="00291103" w:rsidRPr="00660AAA" w:rsidRDefault="00291103" w:rsidP="00816D4F">
            <w:pPr>
              <w:rPr>
                <w:rFonts w:cs="Arial"/>
                <w:i/>
                <w:sz w:val="20"/>
              </w:rPr>
            </w:pPr>
            <w:r w:rsidRPr="00660AAA">
              <w:rPr>
                <w:rFonts w:cs="Arial"/>
                <w:i/>
                <w:sz w:val="20"/>
              </w:rPr>
              <w:t>Contaminant</w:t>
            </w:r>
          </w:p>
        </w:tc>
        <w:tc>
          <w:tcPr>
            <w:tcW w:w="1440" w:type="dxa"/>
            <w:shd w:val="clear" w:color="auto" w:fill="auto"/>
          </w:tcPr>
          <w:p w14:paraId="5ECD98F8" w14:textId="77777777" w:rsidR="00291103" w:rsidRPr="00660AAA" w:rsidRDefault="00291103" w:rsidP="00816D4F">
            <w:pPr>
              <w:rPr>
                <w:rFonts w:cs="Arial"/>
                <w:i/>
                <w:sz w:val="20"/>
              </w:rPr>
            </w:pPr>
            <w:r w:rsidRPr="00660AAA">
              <w:rPr>
                <w:rFonts w:cs="Arial"/>
                <w:i/>
                <w:sz w:val="20"/>
              </w:rPr>
              <w:t>Groundwater and stream</w:t>
            </w:r>
          </w:p>
        </w:tc>
        <w:tc>
          <w:tcPr>
            <w:tcW w:w="1418" w:type="dxa"/>
            <w:shd w:val="clear" w:color="auto" w:fill="auto"/>
          </w:tcPr>
          <w:p w14:paraId="10724920" w14:textId="77777777" w:rsidR="00291103" w:rsidRPr="00660AAA" w:rsidRDefault="00291103" w:rsidP="00816D4F">
            <w:pPr>
              <w:rPr>
                <w:rFonts w:cs="Arial"/>
                <w:i/>
                <w:sz w:val="20"/>
              </w:rPr>
            </w:pPr>
            <w:r w:rsidRPr="00660AAA">
              <w:rPr>
                <w:rFonts w:cs="Arial"/>
                <w:i/>
                <w:sz w:val="20"/>
              </w:rPr>
              <w:t>Damage of waters</w:t>
            </w:r>
          </w:p>
        </w:tc>
        <w:tc>
          <w:tcPr>
            <w:tcW w:w="1276" w:type="dxa"/>
            <w:shd w:val="clear" w:color="auto" w:fill="auto"/>
          </w:tcPr>
          <w:p w14:paraId="0B6BFABD" w14:textId="77777777" w:rsidR="00291103" w:rsidRPr="00660AAA" w:rsidRDefault="00291103" w:rsidP="00816D4F">
            <w:pPr>
              <w:rPr>
                <w:rFonts w:cs="Arial"/>
                <w:i/>
                <w:sz w:val="20"/>
              </w:rPr>
            </w:pPr>
            <w:r w:rsidRPr="00660AAA">
              <w:rPr>
                <w:rFonts w:cs="Arial"/>
                <w:i/>
                <w:sz w:val="20"/>
              </w:rPr>
              <w:t>Direct run off</w:t>
            </w:r>
          </w:p>
        </w:tc>
        <w:tc>
          <w:tcPr>
            <w:tcW w:w="1559" w:type="dxa"/>
            <w:shd w:val="clear" w:color="auto" w:fill="auto"/>
          </w:tcPr>
          <w:p w14:paraId="487EDB48" w14:textId="77777777" w:rsidR="00291103" w:rsidRPr="00660AAA" w:rsidRDefault="00291103" w:rsidP="00816D4F">
            <w:pPr>
              <w:rPr>
                <w:rFonts w:cs="Arial"/>
                <w:i/>
                <w:sz w:val="20"/>
              </w:rPr>
            </w:pPr>
            <w:r w:rsidRPr="00660AAA">
              <w:rPr>
                <w:rFonts w:cs="Arial"/>
                <w:i/>
                <w:sz w:val="20"/>
              </w:rPr>
              <w:t>Medium</w:t>
            </w:r>
          </w:p>
        </w:tc>
        <w:tc>
          <w:tcPr>
            <w:tcW w:w="1701" w:type="dxa"/>
            <w:shd w:val="clear" w:color="auto" w:fill="auto"/>
          </w:tcPr>
          <w:p w14:paraId="45AF42F4" w14:textId="77777777" w:rsidR="00291103" w:rsidRPr="00660AAA" w:rsidRDefault="00291103" w:rsidP="00816D4F">
            <w:pPr>
              <w:rPr>
                <w:rFonts w:cs="Arial"/>
                <w:i/>
                <w:sz w:val="20"/>
              </w:rPr>
            </w:pPr>
            <w:r w:rsidRPr="00660AAA">
              <w:rPr>
                <w:rFonts w:cs="Arial"/>
                <w:i/>
                <w:sz w:val="20"/>
              </w:rPr>
              <w:t>Medium</w:t>
            </w:r>
          </w:p>
        </w:tc>
        <w:tc>
          <w:tcPr>
            <w:tcW w:w="1276" w:type="dxa"/>
            <w:shd w:val="clear" w:color="auto" w:fill="auto"/>
          </w:tcPr>
          <w:p w14:paraId="6FA876C2" w14:textId="77777777" w:rsidR="00291103" w:rsidRPr="00660AAA" w:rsidRDefault="00291103" w:rsidP="00816D4F">
            <w:pPr>
              <w:rPr>
                <w:rFonts w:cs="Arial"/>
                <w:i/>
                <w:sz w:val="20"/>
              </w:rPr>
            </w:pPr>
            <w:r w:rsidRPr="00660AAA">
              <w:rPr>
                <w:rFonts w:cs="Arial"/>
                <w:i/>
                <w:sz w:val="20"/>
              </w:rPr>
              <w:t>Medium</w:t>
            </w:r>
          </w:p>
        </w:tc>
        <w:tc>
          <w:tcPr>
            <w:tcW w:w="1559" w:type="dxa"/>
            <w:shd w:val="clear" w:color="auto" w:fill="auto"/>
          </w:tcPr>
          <w:p w14:paraId="2CE0F4CD" w14:textId="77777777" w:rsidR="00291103" w:rsidRPr="00660AAA" w:rsidRDefault="00291103" w:rsidP="00816D4F">
            <w:pPr>
              <w:rPr>
                <w:rFonts w:cs="Arial"/>
                <w:i/>
                <w:sz w:val="20"/>
              </w:rPr>
            </w:pPr>
            <w:r w:rsidRPr="00660AAA">
              <w:rPr>
                <w:rFonts w:cs="Arial"/>
                <w:i/>
                <w:sz w:val="20"/>
              </w:rPr>
              <w:t>Effect of contaminant on stream wildlife</w:t>
            </w:r>
          </w:p>
        </w:tc>
        <w:tc>
          <w:tcPr>
            <w:tcW w:w="1559" w:type="dxa"/>
            <w:shd w:val="clear" w:color="auto" w:fill="auto"/>
          </w:tcPr>
          <w:p w14:paraId="4D1C2DEB" w14:textId="77777777" w:rsidR="00291103" w:rsidRPr="00660AAA" w:rsidRDefault="00291103" w:rsidP="00816D4F">
            <w:pPr>
              <w:rPr>
                <w:rFonts w:cs="Arial"/>
                <w:i/>
                <w:sz w:val="20"/>
              </w:rPr>
            </w:pPr>
            <w:r w:rsidRPr="00660AAA">
              <w:rPr>
                <w:rFonts w:cs="Arial"/>
                <w:i/>
                <w:sz w:val="20"/>
              </w:rPr>
              <w:t>Impermeable pavement with sealed drainage</w:t>
            </w:r>
          </w:p>
        </w:tc>
        <w:tc>
          <w:tcPr>
            <w:tcW w:w="1501" w:type="dxa"/>
            <w:shd w:val="clear" w:color="auto" w:fill="auto"/>
          </w:tcPr>
          <w:p w14:paraId="4D1A7B38" w14:textId="77777777" w:rsidR="00291103" w:rsidRPr="00660AAA" w:rsidRDefault="00291103" w:rsidP="00816D4F">
            <w:pPr>
              <w:rPr>
                <w:rFonts w:cs="Arial"/>
                <w:i/>
                <w:sz w:val="20"/>
              </w:rPr>
            </w:pPr>
            <w:r w:rsidRPr="00660AAA">
              <w:rPr>
                <w:rFonts w:cs="Arial"/>
                <w:i/>
                <w:sz w:val="20"/>
              </w:rPr>
              <w:t>Low</w:t>
            </w:r>
          </w:p>
        </w:tc>
      </w:tr>
      <w:tr w:rsidR="00291103" w:rsidRPr="00660AAA" w14:paraId="4B30BF68" w14:textId="77777777" w:rsidTr="00660AAA">
        <w:trPr>
          <w:trHeight w:val="270"/>
        </w:trPr>
        <w:tc>
          <w:tcPr>
            <w:tcW w:w="1503" w:type="dxa"/>
            <w:shd w:val="clear" w:color="auto" w:fill="auto"/>
          </w:tcPr>
          <w:p w14:paraId="74B5B473" w14:textId="77777777" w:rsidR="00291103" w:rsidRPr="00660AAA" w:rsidRDefault="00291103" w:rsidP="00816D4F">
            <w:pPr>
              <w:rPr>
                <w:rFonts w:cs="Arial"/>
                <w:b/>
                <w:i/>
                <w:sz w:val="20"/>
              </w:rPr>
            </w:pPr>
            <w:r w:rsidRPr="00660AAA">
              <w:rPr>
                <w:rFonts w:cs="Arial"/>
                <w:sz w:val="20"/>
              </w:rPr>
              <w:t xml:space="preserve">Contaminant  </w:t>
            </w:r>
          </w:p>
        </w:tc>
        <w:tc>
          <w:tcPr>
            <w:tcW w:w="1440" w:type="dxa"/>
            <w:shd w:val="clear" w:color="auto" w:fill="auto"/>
          </w:tcPr>
          <w:p w14:paraId="79D89CAE" w14:textId="77777777" w:rsidR="00291103" w:rsidRPr="00660AAA" w:rsidRDefault="00291103" w:rsidP="00816D4F">
            <w:pPr>
              <w:rPr>
                <w:rFonts w:cs="Arial"/>
                <w:b/>
                <w:i/>
                <w:sz w:val="20"/>
              </w:rPr>
            </w:pPr>
          </w:p>
        </w:tc>
        <w:tc>
          <w:tcPr>
            <w:tcW w:w="1418" w:type="dxa"/>
            <w:shd w:val="clear" w:color="auto" w:fill="auto"/>
          </w:tcPr>
          <w:p w14:paraId="05FFB7A0" w14:textId="77777777" w:rsidR="00291103" w:rsidRPr="00660AAA" w:rsidRDefault="00291103" w:rsidP="00816D4F">
            <w:pPr>
              <w:rPr>
                <w:rFonts w:cs="Arial"/>
                <w:sz w:val="20"/>
              </w:rPr>
            </w:pPr>
          </w:p>
        </w:tc>
        <w:tc>
          <w:tcPr>
            <w:tcW w:w="1276" w:type="dxa"/>
            <w:shd w:val="clear" w:color="auto" w:fill="auto"/>
          </w:tcPr>
          <w:p w14:paraId="3E3424B4" w14:textId="77777777" w:rsidR="00291103" w:rsidRPr="00660AAA" w:rsidRDefault="00291103" w:rsidP="00816D4F">
            <w:pPr>
              <w:rPr>
                <w:rFonts w:cs="Arial"/>
                <w:sz w:val="20"/>
              </w:rPr>
            </w:pPr>
          </w:p>
        </w:tc>
        <w:tc>
          <w:tcPr>
            <w:tcW w:w="1559" w:type="dxa"/>
            <w:shd w:val="clear" w:color="auto" w:fill="auto"/>
          </w:tcPr>
          <w:p w14:paraId="7170F457" w14:textId="77777777" w:rsidR="00291103" w:rsidRPr="00660AAA" w:rsidRDefault="00291103" w:rsidP="00816D4F">
            <w:pPr>
              <w:rPr>
                <w:rFonts w:cs="Arial"/>
                <w:sz w:val="20"/>
              </w:rPr>
            </w:pPr>
          </w:p>
        </w:tc>
        <w:tc>
          <w:tcPr>
            <w:tcW w:w="1701" w:type="dxa"/>
            <w:shd w:val="clear" w:color="auto" w:fill="auto"/>
          </w:tcPr>
          <w:p w14:paraId="155A9D7A" w14:textId="77777777" w:rsidR="00291103" w:rsidRPr="00660AAA" w:rsidRDefault="00291103" w:rsidP="00816D4F">
            <w:pPr>
              <w:rPr>
                <w:rFonts w:cs="Arial"/>
                <w:sz w:val="20"/>
              </w:rPr>
            </w:pPr>
          </w:p>
        </w:tc>
        <w:tc>
          <w:tcPr>
            <w:tcW w:w="1276" w:type="dxa"/>
            <w:shd w:val="clear" w:color="auto" w:fill="auto"/>
          </w:tcPr>
          <w:p w14:paraId="50580C23" w14:textId="77777777" w:rsidR="00291103" w:rsidRPr="00660AAA" w:rsidRDefault="00291103" w:rsidP="00816D4F">
            <w:pPr>
              <w:rPr>
                <w:rFonts w:cs="Arial"/>
                <w:sz w:val="20"/>
              </w:rPr>
            </w:pPr>
          </w:p>
        </w:tc>
        <w:tc>
          <w:tcPr>
            <w:tcW w:w="1559" w:type="dxa"/>
            <w:shd w:val="clear" w:color="auto" w:fill="auto"/>
          </w:tcPr>
          <w:p w14:paraId="5CD68B1B" w14:textId="77777777" w:rsidR="00291103" w:rsidRPr="00660AAA" w:rsidRDefault="00291103" w:rsidP="00816D4F">
            <w:pPr>
              <w:rPr>
                <w:rFonts w:cs="Arial"/>
                <w:sz w:val="20"/>
              </w:rPr>
            </w:pPr>
          </w:p>
        </w:tc>
        <w:tc>
          <w:tcPr>
            <w:tcW w:w="1559" w:type="dxa"/>
            <w:shd w:val="clear" w:color="auto" w:fill="auto"/>
          </w:tcPr>
          <w:p w14:paraId="2DA37655" w14:textId="77777777" w:rsidR="00291103" w:rsidRPr="00660AAA" w:rsidRDefault="00291103" w:rsidP="00816D4F">
            <w:pPr>
              <w:rPr>
                <w:rFonts w:cs="Arial"/>
                <w:sz w:val="20"/>
              </w:rPr>
            </w:pPr>
          </w:p>
        </w:tc>
        <w:tc>
          <w:tcPr>
            <w:tcW w:w="1501" w:type="dxa"/>
            <w:shd w:val="clear" w:color="auto" w:fill="auto"/>
          </w:tcPr>
          <w:p w14:paraId="72FF6774" w14:textId="77777777" w:rsidR="00291103" w:rsidRPr="00660AAA" w:rsidRDefault="00291103" w:rsidP="00816D4F">
            <w:pPr>
              <w:rPr>
                <w:rFonts w:cs="Arial"/>
                <w:sz w:val="20"/>
              </w:rPr>
            </w:pPr>
          </w:p>
        </w:tc>
      </w:tr>
      <w:tr w:rsidR="00291103" w:rsidRPr="00660AAA" w14:paraId="3DC44FB6" w14:textId="77777777" w:rsidTr="00660AAA">
        <w:trPr>
          <w:trHeight w:val="539"/>
        </w:trPr>
        <w:tc>
          <w:tcPr>
            <w:tcW w:w="1503" w:type="dxa"/>
            <w:shd w:val="clear" w:color="auto" w:fill="auto"/>
          </w:tcPr>
          <w:p w14:paraId="282BD2C6" w14:textId="77777777" w:rsidR="00291103" w:rsidRPr="00660AAA" w:rsidRDefault="00291103" w:rsidP="00816D4F">
            <w:pPr>
              <w:rPr>
                <w:rFonts w:cs="Arial"/>
                <w:sz w:val="20"/>
              </w:rPr>
            </w:pPr>
            <w:r w:rsidRPr="00660AAA">
              <w:rPr>
                <w:rFonts w:cs="Arial"/>
                <w:sz w:val="20"/>
              </w:rPr>
              <w:t xml:space="preserve">Breakdown Product </w:t>
            </w:r>
          </w:p>
        </w:tc>
        <w:tc>
          <w:tcPr>
            <w:tcW w:w="1440" w:type="dxa"/>
            <w:shd w:val="clear" w:color="auto" w:fill="auto"/>
          </w:tcPr>
          <w:p w14:paraId="3441AF2D" w14:textId="77777777" w:rsidR="00291103" w:rsidRPr="00660AAA" w:rsidRDefault="00291103" w:rsidP="00816D4F">
            <w:pPr>
              <w:rPr>
                <w:rFonts w:cs="Arial"/>
                <w:sz w:val="20"/>
              </w:rPr>
            </w:pPr>
          </w:p>
        </w:tc>
        <w:tc>
          <w:tcPr>
            <w:tcW w:w="1418" w:type="dxa"/>
            <w:shd w:val="clear" w:color="auto" w:fill="auto"/>
          </w:tcPr>
          <w:p w14:paraId="56EA227E" w14:textId="77777777" w:rsidR="00291103" w:rsidRPr="00660AAA" w:rsidRDefault="00291103" w:rsidP="00816D4F">
            <w:pPr>
              <w:rPr>
                <w:rFonts w:cs="Arial"/>
                <w:sz w:val="20"/>
              </w:rPr>
            </w:pPr>
          </w:p>
        </w:tc>
        <w:tc>
          <w:tcPr>
            <w:tcW w:w="1276" w:type="dxa"/>
            <w:shd w:val="clear" w:color="auto" w:fill="auto"/>
          </w:tcPr>
          <w:p w14:paraId="6F3A311C" w14:textId="77777777" w:rsidR="00291103" w:rsidRPr="00660AAA" w:rsidRDefault="00291103" w:rsidP="00816D4F">
            <w:pPr>
              <w:rPr>
                <w:rFonts w:cs="Arial"/>
                <w:sz w:val="20"/>
              </w:rPr>
            </w:pPr>
          </w:p>
        </w:tc>
        <w:tc>
          <w:tcPr>
            <w:tcW w:w="1559" w:type="dxa"/>
            <w:shd w:val="clear" w:color="auto" w:fill="auto"/>
          </w:tcPr>
          <w:p w14:paraId="267AEA3F" w14:textId="77777777" w:rsidR="00291103" w:rsidRPr="00660AAA" w:rsidRDefault="00291103" w:rsidP="00816D4F">
            <w:pPr>
              <w:rPr>
                <w:rFonts w:cs="Arial"/>
                <w:sz w:val="20"/>
              </w:rPr>
            </w:pPr>
          </w:p>
        </w:tc>
        <w:tc>
          <w:tcPr>
            <w:tcW w:w="1701" w:type="dxa"/>
            <w:shd w:val="clear" w:color="auto" w:fill="auto"/>
          </w:tcPr>
          <w:p w14:paraId="54793C17" w14:textId="77777777" w:rsidR="00291103" w:rsidRPr="00660AAA" w:rsidRDefault="00291103" w:rsidP="00816D4F">
            <w:pPr>
              <w:rPr>
                <w:rFonts w:cs="Arial"/>
                <w:sz w:val="20"/>
              </w:rPr>
            </w:pPr>
          </w:p>
        </w:tc>
        <w:tc>
          <w:tcPr>
            <w:tcW w:w="1276" w:type="dxa"/>
            <w:shd w:val="clear" w:color="auto" w:fill="auto"/>
          </w:tcPr>
          <w:p w14:paraId="4A0329F4" w14:textId="77777777" w:rsidR="00291103" w:rsidRPr="00660AAA" w:rsidRDefault="00291103" w:rsidP="00816D4F">
            <w:pPr>
              <w:rPr>
                <w:rFonts w:cs="Arial"/>
                <w:sz w:val="20"/>
              </w:rPr>
            </w:pPr>
          </w:p>
        </w:tc>
        <w:tc>
          <w:tcPr>
            <w:tcW w:w="1559" w:type="dxa"/>
            <w:shd w:val="clear" w:color="auto" w:fill="auto"/>
          </w:tcPr>
          <w:p w14:paraId="766D492F" w14:textId="77777777" w:rsidR="00291103" w:rsidRPr="00660AAA" w:rsidRDefault="00291103" w:rsidP="00816D4F">
            <w:pPr>
              <w:rPr>
                <w:rFonts w:cs="Arial"/>
                <w:sz w:val="20"/>
              </w:rPr>
            </w:pPr>
          </w:p>
        </w:tc>
        <w:tc>
          <w:tcPr>
            <w:tcW w:w="1559" w:type="dxa"/>
            <w:shd w:val="clear" w:color="auto" w:fill="auto"/>
          </w:tcPr>
          <w:p w14:paraId="599D7E38" w14:textId="77777777" w:rsidR="00291103" w:rsidRPr="00660AAA" w:rsidRDefault="00291103" w:rsidP="00816D4F">
            <w:pPr>
              <w:rPr>
                <w:rFonts w:cs="Arial"/>
                <w:sz w:val="20"/>
              </w:rPr>
            </w:pPr>
          </w:p>
        </w:tc>
        <w:tc>
          <w:tcPr>
            <w:tcW w:w="1501" w:type="dxa"/>
            <w:shd w:val="clear" w:color="auto" w:fill="auto"/>
          </w:tcPr>
          <w:p w14:paraId="0A0004C9" w14:textId="77777777" w:rsidR="00291103" w:rsidRPr="00660AAA" w:rsidRDefault="00291103" w:rsidP="00816D4F">
            <w:pPr>
              <w:rPr>
                <w:rFonts w:cs="Arial"/>
                <w:sz w:val="20"/>
              </w:rPr>
            </w:pPr>
          </w:p>
        </w:tc>
      </w:tr>
      <w:tr w:rsidR="00291103" w:rsidRPr="00660AAA" w14:paraId="76723299" w14:textId="77777777" w:rsidTr="00660AAA">
        <w:trPr>
          <w:trHeight w:val="285"/>
        </w:trPr>
        <w:tc>
          <w:tcPr>
            <w:tcW w:w="1503" w:type="dxa"/>
            <w:shd w:val="clear" w:color="auto" w:fill="auto"/>
          </w:tcPr>
          <w:p w14:paraId="2F32D7E7" w14:textId="77777777" w:rsidR="00291103" w:rsidRPr="00660AAA" w:rsidRDefault="00291103" w:rsidP="00816D4F">
            <w:pPr>
              <w:rPr>
                <w:rFonts w:cs="Arial"/>
                <w:sz w:val="20"/>
              </w:rPr>
            </w:pPr>
            <w:r w:rsidRPr="00660AAA">
              <w:rPr>
                <w:rFonts w:cs="Arial"/>
                <w:sz w:val="20"/>
              </w:rPr>
              <w:t>Emission</w:t>
            </w:r>
          </w:p>
        </w:tc>
        <w:tc>
          <w:tcPr>
            <w:tcW w:w="1440" w:type="dxa"/>
            <w:shd w:val="clear" w:color="auto" w:fill="auto"/>
          </w:tcPr>
          <w:p w14:paraId="4C918A24" w14:textId="77777777" w:rsidR="00291103" w:rsidRPr="00660AAA" w:rsidRDefault="00291103" w:rsidP="00816D4F">
            <w:pPr>
              <w:rPr>
                <w:rFonts w:cs="Arial"/>
                <w:sz w:val="20"/>
              </w:rPr>
            </w:pPr>
          </w:p>
        </w:tc>
        <w:tc>
          <w:tcPr>
            <w:tcW w:w="1418" w:type="dxa"/>
            <w:shd w:val="clear" w:color="auto" w:fill="auto"/>
          </w:tcPr>
          <w:p w14:paraId="066D5D06" w14:textId="77777777" w:rsidR="00291103" w:rsidRPr="00660AAA" w:rsidRDefault="00291103" w:rsidP="00816D4F">
            <w:pPr>
              <w:rPr>
                <w:rFonts w:cs="Arial"/>
                <w:sz w:val="20"/>
              </w:rPr>
            </w:pPr>
          </w:p>
        </w:tc>
        <w:tc>
          <w:tcPr>
            <w:tcW w:w="1276" w:type="dxa"/>
            <w:shd w:val="clear" w:color="auto" w:fill="auto"/>
          </w:tcPr>
          <w:p w14:paraId="2C966FC5" w14:textId="77777777" w:rsidR="00291103" w:rsidRPr="00660AAA" w:rsidRDefault="00291103" w:rsidP="00816D4F">
            <w:pPr>
              <w:rPr>
                <w:rFonts w:cs="Arial"/>
                <w:sz w:val="20"/>
              </w:rPr>
            </w:pPr>
          </w:p>
        </w:tc>
        <w:tc>
          <w:tcPr>
            <w:tcW w:w="1559" w:type="dxa"/>
            <w:shd w:val="clear" w:color="auto" w:fill="auto"/>
          </w:tcPr>
          <w:p w14:paraId="224AA213" w14:textId="77777777" w:rsidR="00291103" w:rsidRPr="00660AAA" w:rsidRDefault="00291103" w:rsidP="00816D4F">
            <w:pPr>
              <w:rPr>
                <w:rFonts w:cs="Arial"/>
                <w:sz w:val="20"/>
              </w:rPr>
            </w:pPr>
          </w:p>
        </w:tc>
        <w:tc>
          <w:tcPr>
            <w:tcW w:w="1701" w:type="dxa"/>
            <w:shd w:val="clear" w:color="auto" w:fill="auto"/>
          </w:tcPr>
          <w:p w14:paraId="24386DA6" w14:textId="77777777" w:rsidR="00291103" w:rsidRPr="00660AAA" w:rsidRDefault="00291103" w:rsidP="00816D4F">
            <w:pPr>
              <w:rPr>
                <w:rFonts w:cs="Arial"/>
                <w:sz w:val="20"/>
              </w:rPr>
            </w:pPr>
          </w:p>
        </w:tc>
        <w:tc>
          <w:tcPr>
            <w:tcW w:w="1276" w:type="dxa"/>
            <w:shd w:val="clear" w:color="auto" w:fill="auto"/>
          </w:tcPr>
          <w:p w14:paraId="23D33C5E" w14:textId="77777777" w:rsidR="00291103" w:rsidRPr="00660AAA" w:rsidRDefault="00291103" w:rsidP="00816D4F">
            <w:pPr>
              <w:rPr>
                <w:rFonts w:cs="Arial"/>
                <w:sz w:val="20"/>
              </w:rPr>
            </w:pPr>
          </w:p>
        </w:tc>
        <w:tc>
          <w:tcPr>
            <w:tcW w:w="1559" w:type="dxa"/>
            <w:shd w:val="clear" w:color="auto" w:fill="auto"/>
          </w:tcPr>
          <w:p w14:paraId="79BFAB6D" w14:textId="77777777" w:rsidR="00291103" w:rsidRPr="00660AAA" w:rsidRDefault="00291103" w:rsidP="00816D4F">
            <w:pPr>
              <w:rPr>
                <w:rFonts w:cs="Arial"/>
                <w:sz w:val="20"/>
              </w:rPr>
            </w:pPr>
          </w:p>
        </w:tc>
        <w:tc>
          <w:tcPr>
            <w:tcW w:w="1559" w:type="dxa"/>
            <w:shd w:val="clear" w:color="auto" w:fill="auto"/>
          </w:tcPr>
          <w:p w14:paraId="4920672A" w14:textId="77777777" w:rsidR="00291103" w:rsidRPr="00660AAA" w:rsidRDefault="00291103" w:rsidP="00816D4F">
            <w:pPr>
              <w:rPr>
                <w:rFonts w:cs="Arial"/>
                <w:sz w:val="20"/>
              </w:rPr>
            </w:pPr>
          </w:p>
        </w:tc>
        <w:tc>
          <w:tcPr>
            <w:tcW w:w="1501" w:type="dxa"/>
            <w:shd w:val="clear" w:color="auto" w:fill="auto"/>
          </w:tcPr>
          <w:p w14:paraId="7B2285C1" w14:textId="77777777" w:rsidR="00291103" w:rsidRPr="00660AAA" w:rsidRDefault="00291103" w:rsidP="00816D4F">
            <w:pPr>
              <w:rPr>
                <w:rFonts w:cs="Arial"/>
                <w:sz w:val="20"/>
              </w:rPr>
            </w:pPr>
          </w:p>
        </w:tc>
      </w:tr>
      <w:tr w:rsidR="00291103" w:rsidRPr="00660AAA" w14:paraId="211F432A" w14:textId="77777777" w:rsidTr="00660AAA">
        <w:trPr>
          <w:trHeight w:val="539"/>
        </w:trPr>
        <w:tc>
          <w:tcPr>
            <w:tcW w:w="1503" w:type="dxa"/>
            <w:shd w:val="clear" w:color="auto" w:fill="auto"/>
          </w:tcPr>
          <w:p w14:paraId="160C1098" w14:textId="77777777" w:rsidR="00291103" w:rsidRPr="00660AAA" w:rsidRDefault="00291103" w:rsidP="00816D4F">
            <w:pPr>
              <w:rPr>
                <w:rFonts w:cs="Arial"/>
                <w:sz w:val="20"/>
              </w:rPr>
            </w:pPr>
            <w:r w:rsidRPr="00660AAA">
              <w:rPr>
                <w:rFonts w:cs="Arial"/>
                <w:sz w:val="20"/>
              </w:rPr>
              <w:t>Waste residue</w:t>
            </w:r>
          </w:p>
        </w:tc>
        <w:tc>
          <w:tcPr>
            <w:tcW w:w="1440" w:type="dxa"/>
            <w:shd w:val="clear" w:color="auto" w:fill="auto"/>
          </w:tcPr>
          <w:p w14:paraId="67E5582E" w14:textId="77777777" w:rsidR="00291103" w:rsidRPr="00660AAA" w:rsidRDefault="00291103" w:rsidP="00816D4F">
            <w:pPr>
              <w:rPr>
                <w:rFonts w:cs="Arial"/>
                <w:sz w:val="20"/>
              </w:rPr>
            </w:pPr>
          </w:p>
        </w:tc>
        <w:tc>
          <w:tcPr>
            <w:tcW w:w="1418" w:type="dxa"/>
            <w:shd w:val="clear" w:color="auto" w:fill="auto"/>
          </w:tcPr>
          <w:p w14:paraId="6474C90E" w14:textId="77777777" w:rsidR="00291103" w:rsidRPr="00660AAA" w:rsidRDefault="00291103" w:rsidP="00816D4F">
            <w:pPr>
              <w:rPr>
                <w:rFonts w:cs="Arial"/>
                <w:sz w:val="20"/>
              </w:rPr>
            </w:pPr>
          </w:p>
        </w:tc>
        <w:tc>
          <w:tcPr>
            <w:tcW w:w="1276" w:type="dxa"/>
            <w:shd w:val="clear" w:color="auto" w:fill="auto"/>
          </w:tcPr>
          <w:p w14:paraId="6F5210F3" w14:textId="77777777" w:rsidR="00291103" w:rsidRPr="00660AAA" w:rsidRDefault="00291103" w:rsidP="00816D4F">
            <w:pPr>
              <w:rPr>
                <w:rFonts w:cs="Arial"/>
                <w:sz w:val="20"/>
              </w:rPr>
            </w:pPr>
          </w:p>
        </w:tc>
        <w:tc>
          <w:tcPr>
            <w:tcW w:w="1559" w:type="dxa"/>
            <w:shd w:val="clear" w:color="auto" w:fill="auto"/>
          </w:tcPr>
          <w:p w14:paraId="3A612593" w14:textId="77777777" w:rsidR="00291103" w:rsidRPr="00660AAA" w:rsidRDefault="00291103" w:rsidP="00816D4F">
            <w:pPr>
              <w:rPr>
                <w:rFonts w:cs="Arial"/>
                <w:sz w:val="20"/>
              </w:rPr>
            </w:pPr>
          </w:p>
        </w:tc>
        <w:tc>
          <w:tcPr>
            <w:tcW w:w="1701" w:type="dxa"/>
            <w:shd w:val="clear" w:color="auto" w:fill="auto"/>
          </w:tcPr>
          <w:p w14:paraId="3BEB5670" w14:textId="77777777" w:rsidR="00291103" w:rsidRPr="00660AAA" w:rsidRDefault="00291103" w:rsidP="00816D4F">
            <w:pPr>
              <w:rPr>
                <w:rFonts w:cs="Arial"/>
                <w:sz w:val="20"/>
              </w:rPr>
            </w:pPr>
          </w:p>
        </w:tc>
        <w:tc>
          <w:tcPr>
            <w:tcW w:w="1276" w:type="dxa"/>
            <w:shd w:val="clear" w:color="auto" w:fill="auto"/>
          </w:tcPr>
          <w:p w14:paraId="4E5FDEF4" w14:textId="77777777" w:rsidR="00291103" w:rsidRPr="00660AAA" w:rsidRDefault="00291103" w:rsidP="00816D4F">
            <w:pPr>
              <w:rPr>
                <w:rFonts w:cs="Arial"/>
                <w:sz w:val="20"/>
              </w:rPr>
            </w:pPr>
          </w:p>
        </w:tc>
        <w:tc>
          <w:tcPr>
            <w:tcW w:w="1559" w:type="dxa"/>
            <w:shd w:val="clear" w:color="auto" w:fill="auto"/>
          </w:tcPr>
          <w:p w14:paraId="4EF90F6E" w14:textId="77777777" w:rsidR="00291103" w:rsidRPr="00660AAA" w:rsidRDefault="00291103" w:rsidP="00816D4F">
            <w:pPr>
              <w:rPr>
                <w:rFonts w:cs="Arial"/>
                <w:sz w:val="20"/>
              </w:rPr>
            </w:pPr>
          </w:p>
        </w:tc>
        <w:tc>
          <w:tcPr>
            <w:tcW w:w="1559" w:type="dxa"/>
            <w:shd w:val="clear" w:color="auto" w:fill="auto"/>
          </w:tcPr>
          <w:p w14:paraId="43D1D22B" w14:textId="77777777" w:rsidR="00291103" w:rsidRPr="00660AAA" w:rsidRDefault="00291103" w:rsidP="00816D4F">
            <w:pPr>
              <w:rPr>
                <w:rFonts w:cs="Arial"/>
                <w:sz w:val="20"/>
              </w:rPr>
            </w:pPr>
          </w:p>
        </w:tc>
        <w:tc>
          <w:tcPr>
            <w:tcW w:w="1501" w:type="dxa"/>
            <w:shd w:val="clear" w:color="auto" w:fill="auto"/>
          </w:tcPr>
          <w:p w14:paraId="637881FA" w14:textId="77777777" w:rsidR="00291103" w:rsidRPr="00660AAA" w:rsidRDefault="00291103" w:rsidP="00816D4F">
            <w:pPr>
              <w:rPr>
                <w:rFonts w:cs="Arial"/>
                <w:sz w:val="20"/>
              </w:rPr>
            </w:pPr>
          </w:p>
        </w:tc>
      </w:tr>
      <w:tr w:rsidR="00291103" w:rsidRPr="00660AAA" w14:paraId="586D51D5" w14:textId="77777777" w:rsidTr="00660AAA">
        <w:trPr>
          <w:trHeight w:val="539"/>
        </w:trPr>
        <w:tc>
          <w:tcPr>
            <w:tcW w:w="1503" w:type="dxa"/>
            <w:shd w:val="clear" w:color="auto" w:fill="auto"/>
          </w:tcPr>
          <w:p w14:paraId="476078F3" w14:textId="77777777" w:rsidR="00291103" w:rsidRPr="00660AAA" w:rsidRDefault="00291103" w:rsidP="00816D4F">
            <w:pPr>
              <w:rPr>
                <w:rFonts w:cs="Arial"/>
                <w:sz w:val="20"/>
              </w:rPr>
            </w:pPr>
            <w:r w:rsidRPr="00660AAA">
              <w:rPr>
                <w:rFonts w:cs="Arial"/>
                <w:sz w:val="20"/>
              </w:rPr>
              <w:t>Treated material</w:t>
            </w:r>
          </w:p>
        </w:tc>
        <w:tc>
          <w:tcPr>
            <w:tcW w:w="1440" w:type="dxa"/>
            <w:shd w:val="clear" w:color="auto" w:fill="auto"/>
          </w:tcPr>
          <w:p w14:paraId="5B0CE22F" w14:textId="77777777" w:rsidR="00291103" w:rsidRPr="00660AAA" w:rsidRDefault="00291103" w:rsidP="00816D4F">
            <w:pPr>
              <w:rPr>
                <w:rFonts w:cs="Arial"/>
                <w:sz w:val="20"/>
              </w:rPr>
            </w:pPr>
          </w:p>
        </w:tc>
        <w:tc>
          <w:tcPr>
            <w:tcW w:w="1418" w:type="dxa"/>
            <w:shd w:val="clear" w:color="auto" w:fill="auto"/>
          </w:tcPr>
          <w:p w14:paraId="184E1219" w14:textId="77777777" w:rsidR="00291103" w:rsidRPr="00660AAA" w:rsidRDefault="00291103" w:rsidP="00816D4F">
            <w:pPr>
              <w:rPr>
                <w:rFonts w:cs="Arial"/>
                <w:sz w:val="20"/>
              </w:rPr>
            </w:pPr>
          </w:p>
        </w:tc>
        <w:tc>
          <w:tcPr>
            <w:tcW w:w="1276" w:type="dxa"/>
            <w:shd w:val="clear" w:color="auto" w:fill="auto"/>
          </w:tcPr>
          <w:p w14:paraId="06190793" w14:textId="77777777" w:rsidR="00291103" w:rsidRPr="00660AAA" w:rsidRDefault="00291103" w:rsidP="00816D4F">
            <w:pPr>
              <w:rPr>
                <w:rFonts w:cs="Arial"/>
                <w:sz w:val="20"/>
              </w:rPr>
            </w:pPr>
          </w:p>
        </w:tc>
        <w:tc>
          <w:tcPr>
            <w:tcW w:w="1559" w:type="dxa"/>
            <w:shd w:val="clear" w:color="auto" w:fill="auto"/>
          </w:tcPr>
          <w:p w14:paraId="0944589D" w14:textId="77777777" w:rsidR="00291103" w:rsidRPr="00660AAA" w:rsidRDefault="00291103" w:rsidP="00816D4F">
            <w:pPr>
              <w:rPr>
                <w:rFonts w:cs="Arial"/>
                <w:sz w:val="20"/>
              </w:rPr>
            </w:pPr>
          </w:p>
        </w:tc>
        <w:tc>
          <w:tcPr>
            <w:tcW w:w="1701" w:type="dxa"/>
            <w:shd w:val="clear" w:color="auto" w:fill="auto"/>
          </w:tcPr>
          <w:p w14:paraId="1E083A15" w14:textId="77777777" w:rsidR="00291103" w:rsidRPr="00660AAA" w:rsidRDefault="00291103" w:rsidP="00816D4F">
            <w:pPr>
              <w:rPr>
                <w:rFonts w:cs="Arial"/>
                <w:sz w:val="20"/>
              </w:rPr>
            </w:pPr>
          </w:p>
        </w:tc>
        <w:tc>
          <w:tcPr>
            <w:tcW w:w="1276" w:type="dxa"/>
            <w:shd w:val="clear" w:color="auto" w:fill="auto"/>
          </w:tcPr>
          <w:p w14:paraId="3CA8F033" w14:textId="77777777" w:rsidR="00291103" w:rsidRPr="00660AAA" w:rsidRDefault="00291103" w:rsidP="00816D4F">
            <w:pPr>
              <w:rPr>
                <w:rFonts w:cs="Arial"/>
                <w:sz w:val="20"/>
              </w:rPr>
            </w:pPr>
          </w:p>
        </w:tc>
        <w:tc>
          <w:tcPr>
            <w:tcW w:w="1559" w:type="dxa"/>
            <w:shd w:val="clear" w:color="auto" w:fill="auto"/>
          </w:tcPr>
          <w:p w14:paraId="3813B3B0" w14:textId="77777777" w:rsidR="00291103" w:rsidRPr="00660AAA" w:rsidRDefault="00291103" w:rsidP="00816D4F">
            <w:pPr>
              <w:rPr>
                <w:rFonts w:cs="Arial"/>
                <w:sz w:val="20"/>
              </w:rPr>
            </w:pPr>
          </w:p>
        </w:tc>
        <w:tc>
          <w:tcPr>
            <w:tcW w:w="1559" w:type="dxa"/>
            <w:shd w:val="clear" w:color="auto" w:fill="auto"/>
          </w:tcPr>
          <w:p w14:paraId="66E134A3" w14:textId="77777777" w:rsidR="00291103" w:rsidRPr="00660AAA" w:rsidRDefault="00291103" w:rsidP="00816D4F">
            <w:pPr>
              <w:rPr>
                <w:rFonts w:cs="Arial"/>
                <w:sz w:val="20"/>
              </w:rPr>
            </w:pPr>
          </w:p>
        </w:tc>
        <w:tc>
          <w:tcPr>
            <w:tcW w:w="1501" w:type="dxa"/>
            <w:shd w:val="clear" w:color="auto" w:fill="auto"/>
          </w:tcPr>
          <w:p w14:paraId="68AD38EA" w14:textId="77777777" w:rsidR="00291103" w:rsidRPr="00660AAA" w:rsidRDefault="00291103" w:rsidP="00816D4F">
            <w:pPr>
              <w:rPr>
                <w:rFonts w:cs="Arial"/>
                <w:sz w:val="20"/>
              </w:rPr>
            </w:pPr>
          </w:p>
        </w:tc>
      </w:tr>
      <w:tr w:rsidR="00291103" w:rsidRPr="00660AAA" w14:paraId="32A823B4" w14:textId="77777777" w:rsidTr="00660AAA">
        <w:trPr>
          <w:trHeight w:val="285"/>
        </w:trPr>
        <w:tc>
          <w:tcPr>
            <w:tcW w:w="1503" w:type="dxa"/>
            <w:shd w:val="clear" w:color="auto" w:fill="auto"/>
          </w:tcPr>
          <w:p w14:paraId="74E936A3" w14:textId="77777777" w:rsidR="00291103" w:rsidRPr="00660AAA" w:rsidRDefault="00291103" w:rsidP="00816D4F">
            <w:pPr>
              <w:rPr>
                <w:rFonts w:cs="Arial"/>
                <w:sz w:val="20"/>
              </w:rPr>
            </w:pPr>
            <w:r w:rsidRPr="00660AAA">
              <w:rPr>
                <w:rFonts w:cs="Arial"/>
                <w:sz w:val="20"/>
              </w:rPr>
              <w:t>Reagent</w:t>
            </w:r>
          </w:p>
        </w:tc>
        <w:tc>
          <w:tcPr>
            <w:tcW w:w="1440" w:type="dxa"/>
            <w:shd w:val="clear" w:color="auto" w:fill="auto"/>
          </w:tcPr>
          <w:p w14:paraId="31E1F863" w14:textId="77777777" w:rsidR="00291103" w:rsidRPr="00660AAA" w:rsidRDefault="00291103" w:rsidP="00816D4F">
            <w:pPr>
              <w:rPr>
                <w:rFonts w:cs="Arial"/>
                <w:sz w:val="20"/>
              </w:rPr>
            </w:pPr>
          </w:p>
        </w:tc>
        <w:tc>
          <w:tcPr>
            <w:tcW w:w="1418" w:type="dxa"/>
            <w:shd w:val="clear" w:color="auto" w:fill="auto"/>
          </w:tcPr>
          <w:p w14:paraId="4502BA77" w14:textId="77777777" w:rsidR="00291103" w:rsidRPr="00660AAA" w:rsidRDefault="00291103" w:rsidP="00816D4F">
            <w:pPr>
              <w:rPr>
                <w:rFonts w:cs="Arial"/>
                <w:sz w:val="20"/>
              </w:rPr>
            </w:pPr>
          </w:p>
        </w:tc>
        <w:tc>
          <w:tcPr>
            <w:tcW w:w="1276" w:type="dxa"/>
            <w:shd w:val="clear" w:color="auto" w:fill="auto"/>
          </w:tcPr>
          <w:p w14:paraId="14B85288" w14:textId="77777777" w:rsidR="00291103" w:rsidRPr="00660AAA" w:rsidRDefault="00291103" w:rsidP="00816D4F">
            <w:pPr>
              <w:rPr>
                <w:rFonts w:cs="Arial"/>
                <w:sz w:val="20"/>
              </w:rPr>
            </w:pPr>
          </w:p>
        </w:tc>
        <w:tc>
          <w:tcPr>
            <w:tcW w:w="1559" w:type="dxa"/>
            <w:shd w:val="clear" w:color="auto" w:fill="auto"/>
          </w:tcPr>
          <w:p w14:paraId="7E42E313" w14:textId="77777777" w:rsidR="00291103" w:rsidRPr="00660AAA" w:rsidRDefault="00291103" w:rsidP="00816D4F">
            <w:pPr>
              <w:rPr>
                <w:rFonts w:cs="Arial"/>
                <w:sz w:val="20"/>
              </w:rPr>
            </w:pPr>
          </w:p>
        </w:tc>
        <w:tc>
          <w:tcPr>
            <w:tcW w:w="1701" w:type="dxa"/>
            <w:shd w:val="clear" w:color="auto" w:fill="auto"/>
          </w:tcPr>
          <w:p w14:paraId="670E4E87" w14:textId="77777777" w:rsidR="00291103" w:rsidRPr="00660AAA" w:rsidRDefault="00291103" w:rsidP="00816D4F">
            <w:pPr>
              <w:rPr>
                <w:rFonts w:cs="Arial"/>
                <w:sz w:val="20"/>
              </w:rPr>
            </w:pPr>
          </w:p>
        </w:tc>
        <w:tc>
          <w:tcPr>
            <w:tcW w:w="1276" w:type="dxa"/>
            <w:shd w:val="clear" w:color="auto" w:fill="auto"/>
          </w:tcPr>
          <w:p w14:paraId="2AE79059" w14:textId="77777777" w:rsidR="00291103" w:rsidRPr="00660AAA" w:rsidRDefault="00291103" w:rsidP="00816D4F">
            <w:pPr>
              <w:rPr>
                <w:rFonts w:cs="Arial"/>
                <w:sz w:val="20"/>
              </w:rPr>
            </w:pPr>
          </w:p>
        </w:tc>
        <w:tc>
          <w:tcPr>
            <w:tcW w:w="1559" w:type="dxa"/>
            <w:shd w:val="clear" w:color="auto" w:fill="auto"/>
          </w:tcPr>
          <w:p w14:paraId="1099711D" w14:textId="77777777" w:rsidR="00291103" w:rsidRPr="00660AAA" w:rsidRDefault="00291103" w:rsidP="00816D4F">
            <w:pPr>
              <w:rPr>
                <w:rFonts w:cs="Arial"/>
                <w:sz w:val="20"/>
              </w:rPr>
            </w:pPr>
          </w:p>
        </w:tc>
        <w:tc>
          <w:tcPr>
            <w:tcW w:w="1559" w:type="dxa"/>
            <w:shd w:val="clear" w:color="auto" w:fill="auto"/>
          </w:tcPr>
          <w:p w14:paraId="699523A6" w14:textId="77777777" w:rsidR="00291103" w:rsidRPr="00660AAA" w:rsidRDefault="00291103" w:rsidP="00816D4F">
            <w:pPr>
              <w:rPr>
                <w:rFonts w:cs="Arial"/>
                <w:sz w:val="20"/>
              </w:rPr>
            </w:pPr>
          </w:p>
        </w:tc>
        <w:tc>
          <w:tcPr>
            <w:tcW w:w="1501" w:type="dxa"/>
            <w:shd w:val="clear" w:color="auto" w:fill="auto"/>
          </w:tcPr>
          <w:p w14:paraId="19858766" w14:textId="77777777" w:rsidR="00291103" w:rsidRPr="00660AAA" w:rsidRDefault="00291103" w:rsidP="00816D4F">
            <w:pPr>
              <w:rPr>
                <w:rFonts w:cs="Arial"/>
                <w:sz w:val="20"/>
              </w:rPr>
            </w:pPr>
          </w:p>
        </w:tc>
      </w:tr>
      <w:tr w:rsidR="00291103" w:rsidRPr="00660AAA" w14:paraId="3434D719" w14:textId="77777777" w:rsidTr="00660AAA">
        <w:trPr>
          <w:trHeight w:val="270"/>
        </w:trPr>
        <w:tc>
          <w:tcPr>
            <w:tcW w:w="1503" w:type="dxa"/>
            <w:shd w:val="clear" w:color="auto" w:fill="auto"/>
          </w:tcPr>
          <w:p w14:paraId="776E8D73" w14:textId="77777777" w:rsidR="00291103" w:rsidRPr="00660AAA" w:rsidRDefault="00291103" w:rsidP="00816D4F">
            <w:pPr>
              <w:rPr>
                <w:rFonts w:cs="Arial"/>
                <w:sz w:val="20"/>
              </w:rPr>
            </w:pPr>
          </w:p>
        </w:tc>
        <w:tc>
          <w:tcPr>
            <w:tcW w:w="1440" w:type="dxa"/>
            <w:shd w:val="clear" w:color="auto" w:fill="auto"/>
          </w:tcPr>
          <w:p w14:paraId="6735658B" w14:textId="77777777" w:rsidR="00291103" w:rsidRPr="00660AAA" w:rsidRDefault="00291103" w:rsidP="00816D4F">
            <w:pPr>
              <w:rPr>
                <w:rFonts w:cs="Arial"/>
                <w:sz w:val="20"/>
              </w:rPr>
            </w:pPr>
          </w:p>
        </w:tc>
        <w:tc>
          <w:tcPr>
            <w:tcW w:w="1418" w:type="dxa"/>
            <w:shd w:val="clear" w:color="auto" w:fill="auto"/>
          </w:tcPr>
          <w:p w14:paraId="06856D93" w14:textId="77777777" w:rsidR="00291103" w:rsidRPr="00660AAA" w:rsidRDefault="00291103" w:rsidP="00816D4F">
            <w:pPr>
              <w:rPr>
                <w:rFonts w:cs="Arial"/>
                <w:sz w:val="20"/>
              </w:rPr>
            </w:pPr>
          </w:p>
        </w:tc>
        <w:tc>
          <w:tcPr>
            <w:tcW w:w="1276" w:type="dxa"/>
            <w:shd w:val="clear" w:color="auto" w:fill="auto"/>
          </w:tcPr>
          <w:p w14:paraId="47C95F58" w14:textId="77777777" w:rsidR="00291103" w:rsidRPr="00660AAA" w:rsidRDefault="00291103" w:rsidP="00816D4F">
            <w:pPr>
              <w:rPr>
                <w:rFonts w:cs="Arial"/>
                <w:sz w:val="20"/>
              </w:rPr>
            </w:pPr>
          </w:p>
        </w:tc>
        <w:tc>
          <w:tcPr>
            <w:tcW w:w="1559" w:type="dxa"/>
            <w:shd w:val="clear" w:color="auto" w:fill="auto"/>
          </w:tcPr>
          <w:p w14:paraId="135B7CA0" w14:textId="77777777" w:rsidR="00291103" w:rsidRPr="00660AAA" w:rsidRDefault="00291103" w:rsidP="00816D4F">
            <w:pPr>
              <w:rPr>
                <w:rFonts w:cs="Arial"/>
                <w:sz w:val="20"/>
              </w:rPr>
            </w:pPr>
          </w:p>
        </w:tc>
        <w:tc>
          <w:tcPr>
            <w:tcW w:w="1701" w:type="dxa"/>
            <w:shd w:val="clear" w:color="auto" w:fill="auto"/>
          </w:tcPr>
          <w:p w14:paraId="37C8CECE" w14:textId="77777777" w:rsidR="00291103" w:rsidRPr="00660AAA" w:rsidRDefault="00291103" w:rsidP="00816D4F">
            <w:pPr>
              <w:rPr>
                <w:rFonts w:cs="Arial"/>
                <w:sz w:val="20"/>
              </w:rPr>
            </w:pPr>
          </w:p>
        </w:tc>
        <w:tc>
          <w:tcPr>
            <w:tcW w:w="1276" w:type="dxa"/>
            <w:shd w:val="clear" w:color="auto" w:fill="auto"/>
          </w:tcPr>
          <w:p w14:paraId="2DB29605" w14:textId="77777777" w:rsidR="00291103" w:rsidRPr="00660AAA" w:rsidRDefault="00291103" w:rsidP="00816D4F">
            <w:pPr>
              <w:rPr>
                <w:rFonts w:cs="Arial"/>
                <w:sz w:val="20"/>
              </w:rPr>
            </w:pPr>
          </w:p>
        </w:tc>
        <w:tc>
          <w:tcPr>
            <w:tcW w:w="1559" w:type="dxa"/>
            <w:shd w:val="clear" w:color="auto" w:fill="auto"/>
          </w:tcPr>
          <w:p w14:paraId="373207D9" w14:textId="77777777" w:rsidR="00291103" w:rsidRPr="00660AAA" w:rsidRDefault="00291103" w:rsidP="00816D4F">
            <w:pPr>
              <w:rPr>
                <w:rFonts w:cs="Arial"/>
                <w:sz w:val="20"/>
              </w:rPr>
            </w:pPr>
          </w:p>
        </w:tc>
        <w:tc>
          <w:tcPr>
            <w:tcW w:w="1559" w:type="dxa"/>
            <w:shd w:val="clear" w:color="auto" w:fill="auto"/>
          </w:tcPr>
          <w:p w14:paraId="1563D4FE" w14:textId="77777777" w:rsidR="00291103" w:rsidRPr="00660AAA" w:rsidRDefault="00291103" w:rsidP="00816D4F">
            <w:pPr>
              <w:rPr>
                <w:rFonts w:cs="Arial"/>
                <w:sz w:val="20"/>
              </w:rPr>
            </w:pPr>
          </w:p>
        </w:tc>
        <w:tc>
          <w:tcPr>
            <w:tcW w:w="1501" w:type="dxa"/>
            <w:shd w:val="clear" w:color="auto" w:fill="auto"/>
          </w:tcPr>
          <w:p w14:paraId="31EEE0DA" w14:textId="77777777" w:rsidR="00291103" w:rsidRPr="00660AAA" w:rsidRDefault="00291103" w:rsidP="00816D4F">
            <w:pPr>
              <w:rPr>
                <w:rFonts w:cs="Arial"/>
                <w:sz w:val="20"/>
              </w:rPr>
            </w:pPr>
          </w:p>
        </w:tc>
      </w:tr>
      <w:tr w:rsidR="00291103" w:rsidRPr="00660AAA" w14:paraId="057C43BE" w14:textId="77777777" w:rsidTr="00660AAA">
        <w:trPr>
          <w:trHeight w:val="270"/>
        </w:trPr>
        <w:tc>
          <w:tcPr>
            <w:tcW w:w="1503" w:type="dxa"/>
            <w:shd w:val="clear" w:color="auto" w:fill="auto"/>
          </w:tcPr>
          <w:p w14:paraId="6A2CB3FE" w14:textId="77777777" w:rsidR="00291103" w:rsidRPr="00660AAA" w:rsidRDefault="00291103" w:rsidP="00816D4F">
            <w:pPr>
              <w:rPr>
                <w:rFonts w:cs="Arial"/>
                <w:sz w:val="20"/>
              </w:rPr>
            </w:pPr>
          </w:p>
        </w:tc>
        <w:tc>
          <w:tcPr>
            <w:tcW w:w="1440" w:type="dxa"/>
            <w:shd w:val="clear" w:color="auto" w:fill="auto"/>
          </w:tcPr>
          <w:p w14:paraId="50021647" w14:textId="77777777" w:rsidR="00291103" w:rsidRPr="00660AAA" w:rsidRDefault="00291103" w:rsidP="00816D4F">
            <w:pPr>
              <w:rPr>
                <w:rFonts w:cs="Arial"/>
                <w:sz w:val="20"/>
              </w:rPr>
            </w:pPr>
          </w:p>
        </w:tc>
        <w:tc>
          <w:tcPr>
            <w:tcW w:w="1418" w:type="dxa"/>
            <w:shd w:val="clear" w:color="auto" w:fill="auto"/>
          </w:tcPr>
          <w:p w14:paraId="7B1D770F" w14:textId="77777777" w:rsidR="00291103" w:rsidRPr="00660AAA" w:rsidRDefault="00291103" w:rsidP="00816D4F">
            <w:pPr>
              <w:rPr>
                <w:rFonts w:cs="Arial"/>
                <w:sz w:val="20"/>
              </w:rPr>
            </w:pPr>
          </w:p>
        </w:tc>
        <w:tc>
          <w:tcPr>
            <w:tcW w:w="1276" w:type="dxa"/>
            <w:shd w:val="clear" w:color="auto" w:fill="auto"/>
          </w:tcPr>
          <w:p w14:paraId="346D6F6A" w14:textId="77777777" w:rsidR="00291103" w:rsidRPr="00660AAA" w:rsidRDefault="00291103" w:rsidP="00816D4F">
            <w:pPr>
              <w:rPr>
                <w:rFonts w:cs="Arial"/>
                <w:sz w:val="20"/>
              </w:rPr>
            </w:pPr>
          </w:p>
        </w:tc>
        <w:tc>
          <w:tcPr>
            <w:tcW w:w="1559" w:type="dxa"/>
            <w:shd w:val="clear" w:color="auto" w:fill="auto"/>
          </w:tcPr>
          <w:p w14:paraId="6557FDD0" w14:textId="77777777" w:rsidR="00291103" w:rsidRPr="00660AAA" w:rsidRDefault="00291103" w:rsidP="00816D4F">
            <w:pPr>
              <w:rPr>
                <w:rFonts w:cs="Arial"/>
                <w:sz w:val="20"/>
              </w:rPr>
            </w:pPr>
          </w:p>
        </w:tc>
        <w:tc>
          <w:tcPr>
            <w:tcW w:w="1701" w:type="dxa"/>
            <w:shd w:val="clear" w:color="auto" w:fill="auto"/>
          </w:tcPr>
          <w:p w14:paraId="7BB0F943" w14:textId="77777777" w:rsidR="00291103" w:rsidRPr="00660AAA" w:rsidRDefault="00291103" w:rsidP="00816D4F">
            <w:pPr>
              <w:rPr>
                <w:rFonts w:cs="Arial"/>
                <w:sz w:val="20"/>
              </w:rPr>
            </w:pPr>
          </w:p>
        </w:tc>
        <w:tc>
          <w:tcPr>
            <w:tcW w:w="1276" w:type="dxa"/>
            <w:shd w:val="clear" w:color="auto" w:fill="auto"/>
          </w:tcPr>
          <w:p w14:paraId="4F578456" w14:textId="77777777" w:rsidR="00291103" w:rsidRPr="00660AAA" w:rsidRDefault="00291103" w:rsidP="00816D4F">
            <w:pPr>
              <w:rPr>
                <w:rFonts w:cs="Arial"/>
                <w:sz w:val="20"/>
              </w:rPr>
            </w:pPr>
          </w:p>
        </w:tc>
        <w:tc>
          <w:tcPr>
            <w:tcW w:w="1559" w:type="dxa"/>
            <w:shd w:val="clear" w:color="auto" w:fill="auto"/>
          </w:tcPr>
          <w:p w14:paraId="6B7CC0F7" w14:textId="77777777" w:rsidR="00291103" w:rsidRPr="00660AAA" w:rsidRDefault="00291103" w:rsidP="00816D4F">
            <w:pPr>
              <w:rPr>
                <w:rFonts w:cs="Arial"/>
                <w:sz w:val="20"/>
              </w:rPr>
            </w:pPr>
          </w:p>
        </w:tc>
        <w:tc>
          <w:tcPr>
            <w:tcW w:w="1559" w:type="dxa"/>
            <w:shd w:val="clear" w:color="auto" w:fill="auto"/>
          </w:tcPr>
          <w:p w14:paraId="2C03A8E3" w14:textId="77777777" w:rsidR="00291103" w:rsidRPr="00660AAA" w:rsidRDefault="00291103" w:rsidP="00816D4F">
            <w:pPr>
              <w:rPr>
                <w:rFonts w:cs="Arial"/>
                <w:sz w:val="20"/>
              </w:rPr>
            </w:pPr>
          </w:p>
        </w:tc>
        <w:tc>
          <w:tcPr>
            <w:tcW w:w="1501" w:type="dxa"/>
            <w:shd w:val="clear" w:color="auto" w:fill="auto"/>
          </w:tcPr>
          <w:p w14:paraId="2372C856" w14:textId="77777777" w:rsidR="00291103" w:rsidRPr="00660AAA" w:rsidRDefault="00291103" w:rsidP="00816D4F">
            <w:pPr>
              <w:rPr>
                <w:rFonts w:cs="Arial"/>
                <w:sz w:val="20"/>
              </w:rPr>
            </w:pPr>
          </w:p>
        </w:tc>
      </w:tr>
      <w:tr w:rsidR="00291103" w:rsidRPr="00660AAA" w14:paraId="79191433" w14:textId="77777777" w:rsidTr="00660AAA">
        <w:trPr>
          <w:trHeight w:val="270"/>
        </w:trPr>
        <w:tc>
          <w:tcPr>
            <w:tcW w:w="1503" w:type="dxa"/>
            <w:shd w:val="clear" w:color="auto" w:fill="auto"/>
          </w:tcPr>
          <w:p w14:paraId="0B3F81DB" w14:textId="77777777" w:rsidR="00291103" w:rsidRPr="00660AAA" w:rsidRDefault="00291103" w:rsidP="00816D4F">
            <w:pPr>
              <w:rPr>
                <w:rFonts w:cs="Arial"/>
                <w:sz w:val="20"/>
              </w:rPr>
            </w:pPr>
          </w:p>
        </w:tc>
        <w:tc>
          <w:tcPr>
            <w:tcW w:w="1440" w:type="dxa"/>
            <w:shd w:val="clear" w:color="auto" w:fill="auto"/>
          </w:tcPr>
          <w:p w14:paraId="1E655A05" w14:textId="77777777" w:rsidR="00291103" w:rsidRPr="00660AAA" w:rsidRDefault="00291103" w:rsidP="00816D4F">
            <w:pPr>
              <w:rPr>
                <w:rFonts w:cs="Arial"/>
                <w:sz w:val="20"/>
              </w:rPr>
            </w:pPr>
          </w:p>
        </w:tc>
        <w:tc>
          <w:tcPr>
            <w:tcW w:w="1418" w:type="dxa"/>
            <w:shd w:val="clear" w:color="auto" w:fill="auto"/>
          </w:tcPr>
          <w:p w14:paraId="313B32C8" w14:textId="77777777" w:rsidR="00291103" w:rsidRPr="00660AAA" w:rsidRDefault="00291103" w:rsidP="00816D4F">
            <w:pPr>
              <w:rPr>
                <w:rFonts w:cs="Arial"/>
                <w:sz w:val="20"/>
              </w:rPr>
            </w:pPr>
          </w:p>
        </w:tc>
        <w:tc>
          <w:tcPr>
            <w:tcW w:w="1276" w:type="dxa"/>
            <w:shd w:val="clear" w:color="auto" w:fill="auto"/>
          </w:tcPr>
          <w:p w14:paraId="4717E8A4" w14:textId="77777777" w:rsidR="00291103" w:rsidRPr="00660AAA" w:rsidRDefault="00291103" w:rsidP="00816D4F">
            <w:pPr>
              <w:rPr>
                <w:rFonts w:cs="Arial"/>
                <w:sz w:val="20"/>
              </w:rPr>
            </w:pPr>
          </w:p>
        </w:tc>
        <w:tc>
          <w:tcPr>
            <w:tcW w:w="1559" w:type="dxa"/>
            <w:shd w:val="clear" w:color="auto" w:fill="auto"/>
          </w:tcPr>
          <w:p w14:paraId="7B44A814" w14:textId="77777777" w:rsidR="00291103" w:rsidRPr="00660AAA" w:rsidRDefault="00291103" w:rsidP="00816D4F">
            <w:pPr>
              <w:rPr>
                <w:rFonts w:cs="Arial"/>
                <w:sz w:val="20"/>
              </w:rPr>
            </w:pPr>
          </w:p>
        </w:tc>
        <w:tc>
          <w:tcPr>
            <w:tcW w:w="1701" w:type="dxa"/>
            <w:shd w:val="clear" w:color="auto" w:fill="auto"/>
          </w:tcPr>
          <w:p w14:paraId="13F0F291" w14:textId="77777777" w:rsidR="00291103" w:rsidRPr="00660AAA" w:rsidRDefault="00291103" w:rsidP="00816D4F">
            <w:pPr>
              <w:rPr>
                <w:rFonts w:cs="Arial"/>
                <w:sz w:val="20"/>
              </w:rPr>
            </w:pPr>
          </w:p>
        </w:tc>
        <w:tc>
          <w:tcPr>
            <w:tcW w:w="1276" w:type="dxa"/>
            <w:shd w:val="clear" w:color="auto" w:fill="auto"/>
          </w:tcPr>
          <w:p w14:paraId="1D965C5A" w14:textId="77777777" w:rsidR="00291103" w:rsidRPr="00660AAA" w:rsidRDefault="00291103" w:rsidP="00816D4F">
            <w:pPr>
              <w:rPr>
                <w:rFonts w:cs="Arial"/>
                <w:sz w:val="20"/>
              </w:rPr>
            </w:pPr>
          </w:p>
        </w:tc>
        <w:tc>
          <w:tcPr>
            <w:tcW w:w="1559" w:type="dxa"/>
            <w:shd w:val="clear" w:color="auto" w:fill="auto"/>
          </w:tcPr>
          <w:p w14:paraId="2C619A99" w14:textId="77777777" w:rsidR="00291103" w:rsidRPr="00660AAA" w:rsidRDefault="00291103" w:rsidP="00816D4F">
            <w:pPr>
              <w:rPr>
                <w:rFonts w:cs="Arial"/>
                <w:sz w:val="20"/>
              </w:rPr>
            </w:pPr>
          </w:p>
        </w:tc>
        <w:tc>
          <w:tcPr>
            <w:tcW w:w="1559" w:type="dxa"/>
            <w:shd w:val="clear" w:color="auto" w:fill="auto"/>
          </w:tcPr>
          <w:p w14:paraId="3774B85F" w14:textId="77777777" w:rsidR="00291103" w:rsidRPr="00660AAA" w:rsidRDefault="00291103" w:rsidP="00816D4F">
            <w:pPr>
              <w:rPr>
                <w:rFonts w:cs="Arial"/>
                <w:sz w:val="20"/>
              </w:rPr>
            </w:pPr>
          </w:p>
        </w:tc>
        <w:tc>
          <w:tcPr>
            <w:tcW w:w="1501" w:type="dxa"/>
            <w:shd w:val="clear" w:color="auto" w:fill="auto"/>
          </w:tcPr>
          <w:p w14:paraId="13D1F7B8" w14:textId="77777777" w:rsidR="00291103" w:rsidRPr="00660AAA" w:rsidRDefault="00291103" w:rsidP="00816D4F">
            <w:pPr>
              <w:rPr>
                <w:rFonts w:cs="Arial"/>
                <w:sz w:val="20"/>
              </w:rPr>
            </w:pPr>
          </w:p>
        </w:tc>
      </w:tr>
      <w:tr w:rsidR="00291103" w:rsidRPr="00660AAA" w14:paraId="13F29F1C" w14:textId="77777777" w:rsidTr="00660AAA">
        <w:trPr>
          <w:trHeight w:val="270"/>
        </w:trPr>
        <w:tc>
          <w:tcPr>
            <w:tcW w:w="1503" w:type="dxa"/>
            <w:shd w:val="clear" w:color="auto" w:fill="auto"/>
          </w:tcPr>
          <w:p w14:paraId="5228D7DF" w14:textId="77777777" w:rsidR="00291103" w:rsidRPr="00660AAA" w:rsidRDefault="00291103" w:rsidP="00816D4F">
            <w:pPr>
              <w:rPr>
                <w:rFonts w:cs="Arial"/>
                <w:sz w:val="20"/>
              </w:rPr>
            </w:pPr>
          </w:p>
        </w:tc>
        <w:tc>
          <w:tcPr>
            <w:tcW w:w="1440" w:type="dxa"/>
            <w:shd w:val="clear" w:color="auto" w:fill="auto"/>
          </w:tcPr>
          <w:p w14:paraId="03EE5CDC" w14:textId="77777777" w:rsidR="00291103" w:rsidRPr="00660AAA" w:rsidRDefault="00291103" w:rsidP="00816D4F">
            <w:pPr>
              <w:rPr>
                <w:rFonts w:cs="Arial"/>
                <w:sz w:val="20"/>
              </w:rPr>
            </w:pPr>
          </w:p>
        </w:tc>
        <w:tc>
          <w:tcPr>
            <w:tcW w:w="1418" w:type="dxa"/>
            <w:shd w:val="clear" w:color="auto" w:fill="auto"/>
          </w:tcPr>
          <w:p w14:paraId="6A6D050A" w14:textId="77777777" w:rsidR="00291103" w:rsidRPr="00660AAA" w:rsidRDefault="00291103" w:rsidP="00816D4F">
            <w:pPr>
              <w:rPr>
                <w:rFonts w:cs="Arial"/>
                <w:sz w:val="20"/>
              </w:rPr>
            </w:pPr>
          </w:p>
        </w:tc>
        <w:tc>
          <w:tcPr>
            <w:tcW w:w="1276" w:type="dxa"/>
            <w:shd w:val="clear" w:color="auto" w:fill="auto"/>
          </w:tcPr>
          <w:p w14:paraId="73673569" w14:textId="77777777" w:rsidR="00291103" w:rsidRPr="00660AAA" w:rsidRDefault="00291103" w:rsidP="00816D4F">
            <w:pPr>
              <w:rPr>
                <w:rFonts w:cs="Arial"/>
                <w:sz w:val="20"/>
              </w:rPr>
            </w:pPr>
          </w:p>
        </w:tc>
        <w:tc>
          <w:tcPr>
            <w:tcW w:w="1559" w:type="dxa"/>
            <w:shd w:val="clear" w:color="auto" w:fill="auto"/>
          </w:tcPr>
          <w:p w14:paraId="5978E2BF" w14:textId="77777777" w:rsidR="00291103" w:rsidRPr="00660AAA" w:rsidRDefault="00291103" w:rsidP="00816D4F">
            <w:pPr>
              <w:rPr>
                <w:rFonts w:cs="Arial"/>
                <w:sz w:val="20"/>
              </w:rPr>
            </w:pPr>
          </w:p>
        </w:tc>
        <w:tc>
          <w:tcPr>
            <w:tcW w:w="1701" w:type="dxa"/>
            <w:shd w:val="clear" w:color="auto" w:fill="auto"/>
          </w:tcPr>
          <w:p w14:paraId="0D9F9EEB" w14:textId="77777777" w:rsidR="00291103" w:rsidRPr="00660AAA" w:rsidRDefault="00291103" w:rsidP="00816D4F">
            <w:pPr>
              <w:rPr>
                <w:rFonts w:cs="Arial"/>
                <w:sz w:val="20"/>
              </w:rPr>
            </w:pPr>
          </w:p>
        </w:tc>
        <w:tc>
          <w:tcPr>
            <w:tcW w:w="1276" w:type="dxa"/>
            <w:shd w:val="clear" w:color="auto" w:fill="auto"/>
          </w:tcPr>
          <w:p w14:paraId="3FA05591" w14:textId="77777777" w:rsidR="00291103" w:rsidRPr="00660AAA" w:rsidRDefault="00291103" w:rsidP="00816D4F">
            <w:pPr>
              <w:rPr>
                <w:rFonts w:cs="Arial"/>
                <w:sz w:val="20"/>
              </w:rPr>
            </w:pPr>
          </w:p>
        </w:tc>
        <w:tc>
          <w:tcPr>
            <w:tcW w:w="1559" w:type="dxa"/>
            <w:shd w:val="clear" w:color="auto" w:fill="auto"/>
          </w:tcPr>
          <w:p w14:paraId="04FF7E5C" w14:textId="77777777" w:rsidR="00291103" w:rsidRPr="00660AAA" w:rsidRDefault="00291103" w:rsidP="00816D4F">
            <w:pPr>
              <w:rPr>
                <w:rFonts w:cs="Arial"/>
                <w:sz w:val="20"/>
              </w:rPr>
            </w:pPr>
          </w:p>
        </w:tc>
        <w:tc>
          <w:tcPr>
            <w:tcW w:w="1559" w:type="dxa"/>
            <w:shd w:val="clear" w:color="auto" w:fill="auto"/>
          </w:tcPr>
          <w:p w14:paraId="589F4B5D" w14:textId="77777777" w:rsidR="00291103" w:rsidRPr="00660AAA" w:rsidRDefault="00291103" w:rsidP="00816D4F">
            <w:pPr>
              <w:rPr>
                <w:rFonts w:cs="Arial"/>
                <w:sz w:val="20"/>
              </w:rPr>
            </w:pPr>
          </w:p>
        </w:tc>
        <w:tc>
          <w:tcPr>
            <w:tcW w:w="1501" w:type="dxa"/>
            <w:shd w:val="clear" w:color="auto" w:fill="auto"/>
          </w:tcPr>
          <w:p w14:paraId="721B149C" w14:textId="77777777" w:rsidR="00291103" w:rsidRPr="00660AAA" w:rsidRDefault="00291103" w:rsidP="00816D4F">
            <w:pPr>
              <w:rPr>
                <w:rFonts w:cs="Arial"/>
                <w:sz w:val="20"/>
              </w:rPr>
            </w:pPr>
          </w:p>
        </w:tc>
      </w:tr>
      <w:tr w:rsidR="00291103" w:rsidRPr="00660AAA" w14:paraId="00499485" w14:textId="77777777" w:rsidTr="00660AAA">
        <w:trPr>
          <w:trHeight w:val="270"/>
        </w:trPr>
        <w:tc>
          <w:tcPr>
            <w:tcW w:w="1503" w:type="dxa"/>
            <w:shd w:val="clear" w:color="auto" w:fill="auto"/>
          </w:tcPr>
          <w:p w14:paraId="5DCEA127" w14:textId="77777777" w:rsidR="00291103" w:rsidRPr="00660AAA" w:rsidRDefault="00291103" w:rsidP="00816D4F">
            <w:pPr>
              <w:rPr>
                <w:rFonts w:cs="Arial"/>
                <w:sz w:val="20"/>
              </w:rPr>
            </w:pPr>
          </w:p>
        </w:tc>
        <w:tc>
          <w:tcPr>
            <w:tcW w:w="1440" w:type="dxa"/>
            <w:shd w:val="clear" w:color="auto" w:fill="auto"/>
          </w:tcPr>
          <w:p w14:paraId="5B0946E8" w14:textId="77777777" w:rsidR="00291103" w:rsidRPr="00660AAA" w:rsidRDefault="00291103" w:rsidP="00816D4F">
            <w:pPr>
              <w:rPr>
                <w:rFonts w:cs="Arial"/>
                <w:sz w:val="20"/>
              </w:rPr>
            </w:pPr>
          </w:p>
        </w:tc>
        <w:tc>
          <w:tcPr>
            <w:tcW w:w="1418" w:type="dxa"/>
            <w:shd w:val="clear" w:color="auto" w:fill="auto"/>
          </w:tcPr>
          <w:p w14:paraId="0DF22826" w14:textId="77777777" w:rsidR="00291103" w:rsidRPr="00660AAA" w:rsidRDefault="00291103" w:rsidP="00816D4F">
            <w:pPr>
              <w:rPr>
                <w:rFonts w:cs="Arial"/>
                <w:sz w:val="20"/>
              </w:rPr>
            </w:pPr>
          </w:p>
        </w:tc>
        <w:tc>
          <w:tcPr>
            <w:tcW w:w="1276" w:type="dxa"/>
            <w:shd w:val="clear" w:color="auto" w:fill="auto"/>
          </w:tcPr>
          <w:p w14:paraId="1DFAE291" w14:textId="77777777" w:rsidR="00291103" w:rsidRPr="00660AAA" w:rsidRDefault="00291103" w:rsidP="00816D4F">
            <w:pPr>
              <w:rPr>
                <w:rFonts w:cs="Arial"/>
                <w:sz w:val="20"/>
              </w:rPr>
            </w:pPr>
          </w:p>
        </w:tc>
        <w:tc>
          <w:tcPr>
            <w:tcW w:w="1559" w:type="dxa"/>
            <w:shd w:val="clear" w:color="auto" w:fill="auto"/>
          </w:tcPr>
          <w:p w14:paraId="3CD2A752" w14:textId="77777777" w:rsidR="00291103" w:rsidRPr="00660AAA" w:rsidRDefault="00291103" w:rsidP="00816D4F">
            <w:pPr>
              <w:rPr>
                <w:rFonts w:cs="Arial"/>
                <w:sz w:val="20"/>
              </w:rPr>
            </w:pPr>
          </w:p>
        </w:tc>
        <w:tc>
          <w:tcPr>
            <w:tcW w:w="1701" w:type="dxa"/>
            <w:shd w:val="clear" w:color="auto" w:fill="auto"/>
          </w:tcPr>
          <w:p w14:paraId="7869DC0A" w14:textId="77777777" w:rsidR="00291103" w:rsidRPr="00660AAA" w:rsidRDefault="00291103" w:rsidP="00816D4F">
            <w:pPr>
              <w:rPr>
                <w:rFonts w:cs="Arial"/>
                <w:sz w:val="20"/>
              </w:rPr>
            </w:pPr>
          </w:p>
        </w:tc>
        <w:tc>
          <w:tcPr>
            <w:tcW w:w="1276" w:type="dxa"/>
            <w:shd w:val="clear" w:color="auto" w:fill="auto"/>
          </w:tcPr>
          <w:p w14:paraId="102B5104" w14:textId="77777777" w:rsidR="00291103" w:rsidRPr="00660AAA" w:rsidRDefault="00291103" w:rsidP="00816D4F">
            <w:pPr>
              <w:rPr>
                <w:rFonts w:cs="Arial"/>
                <w:sz w:val="20"/>
              </w:rPr>
            </w:pPr>
          </w:p>
        </w:tc>
        <w:tc>
          <w:tcPr>
            <w:tcW w:w="1559" w:type="dxa"/>
            <w:shd w:val="clear" w:color="auto" w:fill="auto"/>
          </w:tcPr>
          <w:p w14:paraId="68CFB0C9" w14:textId="77777777" w:rsidR="00291103" w:rsidRPr="00660AAA" w:rsidRDefault="00291103" w:rsidP="00816D4F">
            <w:pPr>
              <w:rPr>
                <w:rFonts w:cs="Arial"/>
                <w:sz w:val="20"/>
              </w:rPr>
            </w:pPr>
          </w:p>
        </w:tc>
        <w:tc>
          <w:tcPr>
            <w:tcW w:w="1559" w:type="dxa"/>
            <w:shd w:val="clear" w:color="auto" w:fill="auto"/>
          </w:tcPr>
          <w:p w14:paraId="02BE00EA" w14:textId="77777777" w:rsidR="00291103" w:rsidRPr="00660AAA" w:rsidRDefault="00291103" w:rsidP="00816D4F">
            <w:pPr>
              <w:rPr>
                <w:rFonts w:cs="Arial"/>
                <w:sz w:val="20"/>
              </w:rPr>
            </w:pPr>
          </w:p>
        </w:tc>
        <w:tc>
          <w:tcPr>
            <w:tcW w:w="1501" w:type="dxa"/>
            <w:shd w:val="clear" w:color="auto" w:fill="auto"/>
          </w:tcPr>
          <w:p w14:paraId="4E35C814" w14:textId="77777777" w:rsidR="00291103" w:rsidRPr="00660AAA" w:rsidRDefault="00291103" w:rsidP="00816D4F">
            <w:pPr>
              <w:rPr>
                <w:rFonts w:cs="Arial"/>
                <w:sz w:val="20"/>
              </w:rPr>
            </w:pPr>
          </w:p>
        </w:tc>
      </w:tr>
      <w:tr w:rsidR="00291103" w:rsidRPr="00660AAA" w14:paraId="18145263" w14:textId="77777777" w:rsidTr="00660AAA">
        <w:trPr>
          <w:trHeight w:val="285"/>
        </w:trPr>
        <w:tc>
          <w:tcPr>
            <w:tcW w:w="1503" w:type="dxa"/>
            <w:shd w:val="clear" w:color="auto" w:fill="auto"/>
          </w:tcPr>
          <w:p w14:paraId="21D34FFD" w14:textId="77777777" w:rsidR="00291103" w:rsidRPr="00660AAA" w:rsidRDefault="00291103" w:rsidP="00816D4F">
            <w:pPr>
              <w:rPr>
                <w:rFonts w:cs="Arial"/>
                <w:sz w:val="20"/>
              </w:rPr>
            </w:pPr>
          </w:p>
        </w:tc>
        <w:tc>
          <w:tcPr>
            <w:tcW w:w="1440" w:type="dxa"/>
            <w:shd w:val="clear" w:color="auto" w:fill="auto"/>
          </w:tcPr>
          <w:p w14:paraId="42B0740E" w14:textId="77777777" w:rsidR="00291103" w:rsidRPr="00660AAA" w:rsidRDefault="00291103" w:rsidP="00816D4F">
            <w:pPr>
              <w:rPr>
                <w:rFonts w:cs="Arial"/>
                <w:sz w:val="20"/>
              </w:rPr>
            </w:pPr>
          </w:p>
        </w:tc>
        <w:tc>
          <w:tcPr>
            <w:tcW w:w="1418" w:type="dxa"/>
            <w:shd w:val="clear" w:color="auto" w:fill="auto"/>
          </w:tcPr>
          <w:p w14:paraId="06610878" w14:textId="77777777" w:rsidR="00291103" w:rsidRPr="00660AAA" w:rsidRDefault="00291103" w:rsidP="00816D4F">
            <w:pPr>
              <w:rPr>
                <w:rFonts w:cs="Arial"/>
                <w:sz w:val="20"/>
              </w:rPr>
            </w:pPr>
          </w:p>
        </w:tc>
        <w:tc>
          <w:tcPr>
            <w:tcW w:w="1276" w:type="dxa"/>
            <w:shd w:val="clear" w:color="auto" w:fill="auto"/>
          </w:tcPr>
          <w:p w14:paraId="538E8CBB" w14:textId="77777777" w:rsidR="00291103" w:rsidRPr="00660AAA" w:rsidRDefault="00291103" w:rsidP="00816D4F">
            <w:pPr>
              <w:rPr>
                <w:rFonts w:cs="Arial"/>
                <w:sz w:val="20"/>
              </w:rPr>
            </w:pPr>
          </w:p>
        </w:tc>
        <w:tc>
          <w:tcPr>
            <w:tcW w:w="1559" w:type="dxa"/>
            <w:shd w:val="clear" w:color="auto" w:fill="auto"/>
          </w:tcPr>
          <w:p w14:paraId="1EB9B10F" w14:textId="77777777" w:rsidR="00291103" w:rsidRPr="00660AAA" w:rsidRDefault="00291103" w:rsidP="00816D4F">
            <w:pPr>
              <w:rPr>
                <w:rFonts w:cs="Arial"/>
                <w:sz w:val="20"/>
              </w:rPr>
            </w:pPr>
          </w:p>
        </w:tc>
        <w:tc>
          <w:tcPr>
            <w:tcW w:w="1701" w:type="dxa"/>
            <w:shd w:val="clear" w:color="auto" w:fill="auto"/>
          </w:tcPr>
          <w:p w14:paraId="54CA5F18" w14:textId="77777777" w:rsidR="00291103" w:rsidRPr="00660AAA" w:rsidRDefault="00291103" w:rsidP="00816D4F">
            <w:pPr>
              <w:rPr>
                <w:rFonts w:cs="Arial"/>
                <w:sz w:val="20"/>
              </w:rPr>
            </w:pPr>
          </w:p>
        </w:tc>
        <w:tc>
          <w:tcPr>
            <w:tcW w:w="1276" w:type="dxa"/>
            <w:shd w:val="clear" w:color="auto" w:fill="auto"/>
          </w:tcPr>
          <w:p w14:paraId="72AF02F8" w14:textId="77777777" w:rsidR="00291103" w:rsidRPr="00660AAA" w:rsidRDefault="00291103" w:rsidP="00816D4F">
            <w:pPr>
              <w:rPr>
                <w:rFonts w:cs="Arial"/>
                <w:sz w:val="20"/>
              </w:rPr>
            </w:pPr>
          </w:p>
        </w:tc>
        <w:tc>
          <w:tcPr>
            <w:tcW w:w="1559" w:type="dxa"/>
            <w:shd w:val="clear" w:color="auto" w:fill="auto"/>
          </w:tcPr>
          <w:p w14:paraId="3F11C979" w14:textId="77777777" w:rsidR="00291103" w:rsidRPr="00660AAA" w:rsidRDefault="00291103" w:rsidP="00816D4F">
            <w:pPr>
              <w:rPr>
                <w:rFonts w:cs="Arial"/>
                <w:sz w:val="20"/>
              </w:rPr>
            </w:pPr>
          </w:p>
        </w:tc>
        <w:tc>
          <w:tcPr>
            <w:tcW w:w="1559" w:type="dxa"/>
            <w:shd w:val="clear" w:color="auto" w:fill="auto"/>
          </w:tcPr>
          <w:p w14:paraId="286AF7A8" w14:textId="77777777" w:rsidR="00291103" w:rsidRPr="00660AAA" w:rsidRDefault="00291103" w:rsidP="00816D4F">
            <w:pPr>
              <w:rPr>
                <w:rFonts w:cs="Arial"/>
                <w:sz w:val="20"/>
              </w:rPr>
            </w:pPr>
          </w:p>
        </w:tc>
        <w:tc>
          <w:tcPr>
            <w:tcW w:w="1501" w:type="dxa"/>
            <w:shd w:val="clear" w:color="auto" w:fill="auto"/>
          </w:tcPr>
          <w:p w14:paraId="2AABB390" w14:textId="77777777" w:rsidR="00291103" w:rsidRPr="00660AAA" w:rsidRDefault="00291103" w:rsidP="00816D4F">
            <w:pPr>
              <w:rPr>
                <w:rFonts w:cs="Arial"/>
                <w:sz w:val="20"/>
              </w:rPr>
            </w:pPr>
          </w:p>
        </w:tc>
      </w:tr>
    </w:tbl>
    <w:p w14:paraId="5EA966D8" w14:textId="77777777" w:rsidR="00BF3654" w:rsidRPr="00291103" w:rsidRDefault="00BF3654" w:rsidP="00816D4F"/>
    <w:sectPr w:rsidR="00BF3654" w:rsidRPr="00291103" w:rsidSect="00331BD9">
      <w:headerReference w:type="default" r:id="rId23"/>
      <w:footerReference w:type="even" r:id="rId24"/>
      <w:footerReference w:type="default" r:id="rId25"/>
      <w:footerReference w:type="first" r:id="rId2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F5AA" w14:textId="77777777" w:rsidR="008563EC" w:rsidRDefault="008563EC">
      <w:r>
        <w:separator/>
      </w:r>
    </w:p>
  </w:endnote>
  <w:endnote w:type="continuationSeparator" w:id="0">
    <w:p w14:paraId="4416B109" w14:textId="77777777" w:rsidR="008563EC" w:rsidRDefault="008563EC">
      <w:r>
        <w:continuationSeparator/>
      </w:r>
    </w:p>
  </w:endnote>
  <w:endnote w:type="continuationNotice" w:id="1">
    <w:p w14:paraId="506082CF" w14:textId="77777777" w:rsidR="008563EC" w:rsidRDefault="0085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 w:name="EAMeta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4898" w14:textId="77777777" w:rsidR="005A42AD" w:rsidRDefault="005A42AD" w:rsidP="00291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6E408" w14:textId="77777777" w:rsidR="005A42AD" w:rsidRDefault="005A42AD" w:rsidP="002911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392"/>
    </w:tblGrid>
    <w:tr w:rsidR="005A42AD" w14:paraId="1240A9E4" w14:textId="77777777" w:rsidTr="0093583B">
      <w:trPr>
        <w:trHeight w:val="286"/>
      </w:trPr>
      <w:tc>
        <w:tcPr>
          <w:tcW w:w="2392" w:type="dxa"/>
        </w:tcPr>
        <w:p w14:paraId="3BBE654A" w14:textId="77777777" w:rsidR="005A42AD" w:rsidRPr="0046609C" w:rsidRDefault="005A42AD" w:rsidP="0093583B">
          <w:pPr>
            <w:framePr w:wrap="around" w:vAnchor="text" w:hAnchor="margin" w:xAlign="right" w:y="1"/>
            <w:tabs>
              <w:tab w:val="left" w:pos="4335"/>
              <w:tab w:val="right" w:pos="10348"/>
            </w:tabs>
            <w:jc w:val="right"/>
            <w:rPr>
              <w:rStyle w:val="PageNumber"/>
              <w:sz w:val="20"/>
              <w:lang w:val="en-US"/>
            </w:rPr>
          </w:pPr>
          <w:r w:rsidRPr="0046609C">
            <w:rPr>
              <w:rStyle w:val="PageNumber"/>
              <w:sz w:val="20"/>
              <w:lang w:val="en-US"/>
            </w:rPr>
            <w:t xml:space="preserve">Page </w:t>
          </w:r>
          <w:r w:rsidRPr="0046609C">
            <w:rPr>
              <w:rStyle w:val="PageNumber"/>
              <w:sz w:val="20"/>
              <w:lang w:val="en-US"/>
            </w:rPr>
            <w:fldChar w:fldCharType="begin"/>
          </w:r>
          <w:r w:rsidRPr="0046609C">
            <w:rPr>
              <w:rStyle w:val="PageNumber"/>
              <w:sz w:val="20"/>
              <w:lang w:val="en-US"/>
            </w:rPr>
            <w:instrText xml:space="preserve"> PAGE </w:instrText>
          </w:r>
          <w:r w:rsidRPr="0046609C">
            <w:rPr>
              <w:rStyle w:val="PageNumber"/>
              <w:sz w:val="20"/>
              <w:lang w:val="en-US"/>
            </w:rPr>
            <w:fldChar w:fldCharType="separate"/>
          </w:r>
          <w:r w:rsidR="00A61D7E">
            <w:rPr>
              <w:rStyle w:val="PageNumber"/>
              <w:noProof/>
              <w:sz w:val="20"/>
              <w:lang w:val="en-US"/>
            </w:rPr>
            <w:t>4</w:t>
          </w:r>
          <w:r w:rsidRPr="0046609C">
            <w:rPr>
              <w:rStyle w:val="PageNumber"/>
              <w:sz w:val="20"/>
              <w:lang w:val="en-US"/>
            </w:rPr>
            <w:fldChar w:fldCharType="end"/>
          </w:r>
          <w:r w:rsidRPr="0046609C">
            <w:rPr>
              <w:rStyle w:val="PageNumber"/>
              <w:sz w:val="20"/>
              <w:lang w:val="en-US"/>
            </w:rPr>
            <w:t xml:space="preserve"> of </w:t>
          </w:r>
          <w:r w:rsidRPr="0046609C">
            <w:rPr>
              <w:rStyle w:val="PageNumber"/>
              <w:sz w:val="20"/>
              <w:lang w:val="en-US"/>
            </w:rPr>
            <w:fldChar w:fldCharType="begin"/>
          </w:r>
          <w:r w:rsidRPr="0046609C">
            <w:rPr>
              <w:rStyle w:val="PageNumber"/>
              <w:sz w:val="20"/>
              <w:lang w:val="en-US"/>
            </w:rPr>
            <w:instrText xml:space="preserve"> NUMPAGES </w:instrText>
          </w:r>
          <w:r w:rsidRPr="0046609C">
            <w:rPr>
              <w:rStyle w:val="PageNumber"/>
              <w:sz w:val="20"/>
              <w:lang w:val="en-US"/>
            </w:rPr>
            <w:fldChar w:fldCharType="separate"/>
          </w:r>
          <w:r w:rsidR="00A61D7E">
            <w:rPr>
              <w:rStyle w:val="PageNumber"/>
              <w:noProof/>
              <w:sz w:val="20"/>
              <w:lang w:val="en-US"/>
            </w:rPr>
            <w:t>9</w:t>
          </w:r>
          <w:r w:rsidRPr="0046609C">
            <w:rPr>
              <w:rStyle w:val="PageNumber"/>
              <w:sz w:val="20"/>
              <w:lang w:val="en-US"/>
            </w:rPr>
            <w:fldChar w:fldCharType="end"/>
          </w:r>
        </w:p>
      </w:tc>
    </w:tr>
  </w:tbl>
  <w:p w14:paraId="55C259C8" w14:textId="42799E58" w:rsidR="005A42AD" w:rsidRPr="0046609C" w:rsidRDefault="005A42AD" w:rsidP="0046609C">
    <w:pPr>
      <w:pStyle w:val="Header"/>
      <w:rPr>
        <w:sz w:val="18"/>
        <w:szCs w:val="18"/>
      </w:rPr>
    </w:pPr>
    <w:r w:rsidRPr="0046609C">
      <w:rPr>
        <w:sz w:val="18"/>
        <w:szCs w:val="18"/>
      </w:rPr>
      <w:t>MPP2 Guidance notes: Appli</w:t>
    </w:r>
    <w:r>
      <w:rPr>
        <w:sz w:val="18"/>
        <w:szCs w:val="18"/>
      </w:rPr>
      <w:t>cation for deployment, Version 3 - 06/01/2016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5A42AD" w14:paraId="3E52295A" w14:textId="77777777">
      <w:trPr>
        <w:trHeight w:val="286"/>
      </w:trPr>
      <w:tc>
        <w:tcPr>
          <w:tcW w:w="2659" w:type="dxa"/>
        </w:tcPr>
        <w:p w14:paraId="0EC21251"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Doc No 257_05</w:t>
          </w:r>
        </w:p>
      </w:tc>
      <w:tc>
        <w:tcPr>
          <w:tcW w:w="2659" w:type="dxa"/>
        </w:tcPr>
        <w:p w14:paraId="464578F4"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DRAFT Version 1</w:t>
          </w:r>
        </w:p>
      </w:tc>
      <w:tc>
        <w:tcPr>
          <w:tcW w:w="2926" w:type="dxa"/>
        </w:tcPr>
        <w:p w14:paraId="723E0613"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 xml:space="preserve">Last printed </w:t>
          </w:r>
          <w:r>
            <w:rPr>
              <w:color w:val="808000"/>
              <w:sz w:val="20"/>
            </w:rPr>
            <w:fldChar w:fldCharType="begin"/>
          </w:r>
          <w:r>
            <w:rPr>
              <w:color w:val="808000"/>
              <w:sz w:val="20"/>
            </w:rPr>
            <w:instrText xml:space="preserve"> TIME \@ "dd/MM/yy" </w:instrText>
          </w:r>
          <w:r>
            <w:rPr>
              <w:color w:val="808000"/>
              <w:sz w:val="20"/>
            </w:rPr>
            <w:fldChar w:fldCharType="separate"/>
          </w:r>
          <w:r w:rsidR="00A61D7E">
            <w:rPr>
              <w:noProof/>
              <w:color w:val="808000"/>
              <w:sz w:val="20"/>
            </w:rPr>
            <w:t>31/03/16</w:t>
          </w:r>
          <w:r>
            <w:rPr>
              <w:color w:val="808000"/>
              <w:sz w:val="20"/>
            </w:rPr>
            <w:fldChar w:fldCharType="end"/>
          </w:r>
        </w:p>
      </w:tc>
      <w:tc>
        <w:tcPr>
          <w:tcW w:w="2392" w:type="dxa"/>
        </w:tcPr>
        <w:p w14:paraId="507BF426" w14:textId="77777777" w:rsidR="005A42AD" w:rsidRDefault="005A42AD">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Pr>
              <w:rStyle w:val="PageNumber"/>
              <w:noProof/>
              <w:color w:val="808000"/>
              <w:sz w:val="20"/>
              <w:lang w:val="en-US"/>
            </w:rPr>
            <w:t>42</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Pr>
              <w:rStyle w:val="PageNumber"/>
              <w:noProof/>
              <w:color w:val="808000"/>
              <w:sz w:val="20"/>
              <w:lang w:val="en-US"/>
            </w:rPr>
            <w:t>9</w:t>
          </w:r>
          <w:r>
            <w:rPr>
              <w:rStyle w:val="PageNumber"/>
              <w:color w:val="808000"/>
              <w:sz w:val="20"/>
              <w:lang w:val="en-US"/>
            </w:rPr>
            <w:fldChar w:fldCharType="end"/>
          </w:r>
        </w:p>
      </w:tc>
    </w:tr>
  </w:tbl>
  <w:p w14:paraId="71092979" w14:textId="77777777" w:rsidR="005A42AD" w:rsidRDefault="005A42AD">
    <w:pPr>
      <w:tabs>
        <w:tab w:val="left" w:pos="4335"/>
        <w:tab w:val="right" w:pos="10348"/>
      </w:tabs>
      <w:rPr>
        <w:color w:val="808000"/>
      </w:rPr>
    </w:pPr>
    <w:r>
      <w:rPr>
        <w:rStyle w:val="PageNumber"/>
        <w:color w:val="808000"/>
        <w:lang w:val="en-US"/>
      </w:rPr>
      <w:tab/>
    </w:r>
    <w:r>
      <w:rPr>
        <w:rStyle w:val="PageNumber"/>
        <w:color w:val="808000"/>
        <w:lang w:val="en-US"/>
      </w:rPr>
      <w:tab/>
    </w:r>
    <w:r>
      <w:rPr>
        <w:noProof/>
      </w:rPr>
      <w:drawing>
        <wp:anchor distT="0" distB="0" distL="114300" distR="114300" simplePos="0" relativeHeight="251659264" behindDoc="1" locked="1" layoutInCell="0" allowOverlap="1" wp14:anchorId="1531B68D" wp14:editId="2F34F014">
          <wp:simplePos x="0" y="0"/>
          <wp:positionH relativeFrom="column">
            <wp:posOffset>-692150</wp:posOffset>
          </wp:positionH>
          <wp:positionV relativeFrom="paragraph">
            <wp:posOffset>-279400</wp:posOffset>
          </wp:positionV>
          <wp:extent cx="7609205" cy="298450"/>
          <wp:effectExtent l="0" t="0" r="0" b="6350"/>
          <wp:wrapNone/>
          <wp:docPr id="2" name="Picture 2"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B282" w14:textId="77777777" w:rsidR="005A42AD" w:rsidRDefault="005A42AD" w:rsidP="00331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60296" w14:textId="77777777" w:rsidR="005A42AD" w:rsidRDefault="005A42AD" w:rsidP="00331BD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CF15" w14:textId="77777777" w:rsidR="005A42AD" w:rsidRDefault="005A42AD" w:rsidP="00331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D7E">
      <w:rPr>
        <w:rStyle w:val="PageNumber"/>
        <w:noProof/>
      </w:rPr>
      <w:t>9</w:t>
    </w:r>
    <w:r>
      <w:rPr>
        <w:rStyle w:val="PageNumber"/>
      </w:rPr>
      <w:fldChar w:fldCharType="end"/>
    </w:r>
  </w:p>
  <w:p w14:paraId="24563877" w14:textId="77777777" w:rsidR="005A42AD" w:rsidRPr="0046609C" w:rsidRDefault="005A42AD" w:rsidP="0046609C">
    <w:pPr>
      <w:pStyle w:val="Header"/>
      <w:rPr>
        <w:sz w:val="18"/>
        <w:szCs w:val="18"/>
      </w:rPr>
    </w:pPr>
    <w:r w:rsidRPr="0046609C">
      <w:rPr>
        <w:sz w:val="18"/>
        <w:szCs w:val="18"/>
      </w:rPr>
      <w:t>MPP2 Guidance notes: Application for deployment, Version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5A42AD" w14:paraId="10138253" w14:textId="77777777">
      <w:trPr>
        <w:trHeight w:val="286"/>
      </w:trPr>
      <w:tc>
        <w:tcPr>
          <w:tcW w:w="2659" w:type="dxa"/>
        </w:tcPr>
        <w:p w14:paraId="764DDC58"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Doc No 257_05</w:t>
          </w:r>
        </w:p>
      </w:tc>
      <w:tc>
        <w:tcPr>
          <w:tcW w:w="2659" w:type="dxa"/>
        </w:tcPr>
        <w:p w14:paraId="240B082B"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DRAFT Version 1</w:t>
          </w:r>
        </w:p>
      </w:tc>
      <w:tc>
        <w:tcPr>
          <w:tcW w:w="2926" w:type="dxa"/>
        </w:tcPr>
        <w:p w14:paraId="5645182F" w14:textId="77777777" w:rsidR="005A42AD" w:rsidRDefault="005A42AD">
          <w:pPr>
            <w:tabs>
              <w:tab w:val="left" w:pos="4335"/>
              <w:tab w:val="right" w:pos="10348"/>
            </w:tabs>
            <w:rPr>
              <w:rStyle w:val="PageNumber"/>
              <w:color w:val="808000"/>
              <w:sz w:val="20"/>
              <w:lang w:val="en-US"/>
            </w:rPr>
          </w:pPr>
          <w:r>
            <w:rPr>
              <w:rStyle w:val="PageNumber"/>
              <w:color w:val="808000"/>
              <w:sz w:val="20"/>
              <w:lang w:val="en-US"/>
            </w:rPr>
            <w:t xml:space="preserve">Last printed </w:t>
          </w:r>
          <w:r>
            <w:rPr>
              <w:color w:val="808000"/>
              <w:sz w:val="20"/>
            </w:rPr>
            <w:fldChar w:fldCharType="begin"/>
          </w:r>
          <w:r>
            <w:rPr>
              <w:color w:val="808000"/>
              <w:sz w:val="20"/>
            </w:rPr>
            <w:instrText xml:space="preserve"> TIME \@ "dd/MM/yy" </w:instrText>
          </w:r>
          <w:r>
            <w:rPr>
              <w:color w:val="808000"/>
              <w:sz w:val="20"/>
            </w:rPr>
            <w:fldChar w:fldCharType="separate"/>
          </w:r>
          <w:r w:rsidR="00A61D7E">
            <w:rPr>
              <w:noProof/>
              <w:color w:val="808000"/>
              <w:sz w:val="20"/>
            </w:rPr>
            <w:t>31/03/16</w:t>
          </w:r>
          <w:r>
            <w:rPr>
              <w:color w:val="808000"/>
              <w:sz w:val="20"/>
            </w:rPr>
            <w:fldChar w:fldCharType="end"/>
          </w:r>
        </w:p>
      </w:tc>
      <w:tc>
        <w:tcPr>
          <w:tcW w:w="2392" w:type="dxa"/>
        </w:tcPr>
        <w:p w14:paraId="33BDB69D" w14:textId="77777777" w:rsidR="005A42AD" w:rsidRDefault="005A42AD">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Pr>
              <w:rStyle w:val="PageNumber"/>
              <w:noProof/>
              <w:color w:val="808000"/>
              <w:sz w:val="20"/>
              <w:lang w:val="en-US"/>
            </w:rPr>
            <w:t>42</w:t>
          </w:r>
          <w:r>
            <w:rPr>
              <w:rStyle w:val="PageNumber"/>
              <w:color w:val="808000"/>
              <w:sz w:val="20"/>
              <w:lang w:val="en-US"/>
            </w:rPr>
            <w:fldChar w:fldCharType="end"/>
          </w:r>
          <w:bookmarkStart w:id="1" w:name="_Hlt134545167"/>
          <w:bookmarkStart w:id="2" w:name="_Hlt134546619"/>
          <w:bookmarkEnd w:id="1"/>
          <w:bookmarkEnd w:id="2"/>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Pr>
              <w:rStyle w:val="PageNumber"/>
              <w:noProof/>
              <w:color w:val="808000"/>
              <w:sz w:val="20"/>
              <w:lang w:val="en-US"/>
            </w:rPr>
            <w:t>9</w:t>
          </w:r>
          <w:r>
            <w:rPr>
              <w:rStyle w:val="PageNumber"/>
              <w:color w:val="808000"/>
              <w:sz w:val="20"/>
              <w:lang w:val="en-US"/>
            </w:rPr>
            <w:fldChar w:fldCharType="end"/>
          </w:r>
        </w:p>
      </w:tc>
    </w:tr>
  </w:tbl>
  <w:p w14:paraId="577B6319" w14:textId="77777777" w:rsidR="005A42AD" w:rsidRDefault="005A42AD">
    <w:pPr>
      <w:tabs>
        <w:tab w:val="left" w:pos="4335"/>
        <w:tab w:val="right" w:pos="10348"/>
      </w:tabs>
      <w:rPr>
        <w:color w:val="808000"/>
      </w:rPr>
    </w:pPr>
    <w:r>
      <w:rPr>
        <w:rStyle w:val="PageNumber"/>
        <w:color w:val="808000"/>
        <w:lang w:val="en-US"/>
      </w:rPr>
      <w:tab/>
    </w:r>
    <w:r>
      <w:rPr>
        <w:rStyle w:val="PageNumber"/>
        <w:color w:val="808000"/>
        <w:lang w:val="en-US"/>
      </w:rPr>
      <w:tab/>
    </w:r>
    <w:r>
      <w:rPr>
        <w:noProof/>
      </w:rPr>
      <w:drawing>
        <wp:anchor distT="0" distB="0" distL="114300" distR="114300" simplePos="0" relativeHeight="251657216" behindDoc="1" locked="1" layoutInCell="0" allowOverlap="1" wp14:anchorId="1CEAF33A" wp14:editId="7C81C83D">
          <wp:simplePos x="0" y="0"/>
          <wp:positionH relativeFrom="column">
            <wp:posOffset>-692150</wp:posOffset>
          </wp:positionH>
          <wp:positionV relativeFrom="paragraph">
            <wp:posOffset>-279400</wp:posOffset>
          </wp:positionV>
          <wp:extent cx="760920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F7359" w14:textId="77777777" w:rsidR="008563EC" w:rsidRDefault="008563EC">
      <w:r>
        <w:separator/>
      </w:r>
    </w:p>
  </w:footnote>
  <w:footnote w:type="continuationSeparator" w:id="0">
    <w:p w14:paraId="203D690E" w14:textId="77777777" w:rsidR="008563EC" w:rsidRDefault="008563EC">
      <w:r>
        <w:continuationSeparator/>
      </w:r>
    </w:p>
  </w:footnote>
  <w:footnote w:type="continuationNotice" w:id="1">
    <w:p w14:paraId="2335C891" w14:textId="77777777" w:rsidR="008563EC" w:rsidRDefault="00856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DBC94" w14:textId="7051307A" w:rsidR="005A42AD" w:rsidRPr="004D40A8" w:rsidRDefault="005A42AD">
    <w:pPr>
      <w:pStyle w:val="Header"/>
      <w:rPr>
        <w:sz w:val="18"/>
        <w:szCs w:val="18"/>
      </w:rPr>
    </w:pPr>
    <w:r w:rsidRPr="004D40A8">
      <w:rPr>
        <w:sz w:val="18"/>
        <w:szCs w:val="18"/>
      </w:rPr>
      <w:t xml:space="preserve">MPP2 Guidance </w:t>
    </w:r>
    <w:r>
      <w:rPr>
        <w:sz w:val="18"/>
        <w:szCs w:val="18"/>
      </w:rPr>
      <w:t>n</w:t>
    </w:r>
    <w:r w:rsidRPr="004D40A8">
      <w:rPr>
        <w:sz w:val="18"/>
        <w:szCs w:val="18"/>
      </w:rPr>
      <w:t>otes: Application</w:t>
    </w:r>
    <w:r>
      <w:rPr>
        <w:sz w:val="18"/>
        <w:szCs w:val="18"/>
      </w:rPr>
      <w:t xml:space="preserve"> form</w:t>
    </w:r>
    <w:r w:rsidRPr="004D40A8">
      <w:rPr>
        <w:sz w:val="18"/>
        <w:szCs w:val="18"/>
      </w:rPr>
      <w:t xml:space="preserve"> for deployment</w:t>
    </w:r>
    <w:r>
      <w:rPr>
        <w:sz w:val="18"/>
        <w:szCs w:val="18"/>
      </w:rPr>
      <w:t xml:space="preserve"> of mobile plant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C0DE" w14:textId="77777777" w:rsidR="005A42AD" w:rsidRPr="00F35805" w:rsidRDefault="005A42AD">
    <w:pPr>
      <w:pStyle w:val="Header"/>
      <w:rPr>
        <w:sz w:val="16"/>
        <w:szCs w:val="16"/>
      </w:rPr>
    </w:pPr>
    <w:r>
      <w:rPr>
        <w:sz w:val="16"/>
        <w:szCs w:val="16"/>
      </w:rPr>
      <w:t>MPP</w:t>
    </w:r>
    <w:r w:rsidRPr="00F35805">
      <w:rPr>
        <w:sz w:val="16"/>
        <w:szCs w:val="16"/>
      </w:rPr>
      <w:t>2</w:t>
    </w:r>
    <w:r>
      <w:rPr>
        <w:sz w:val="16"/>
        <w:szCs w:val="16"/>
      </w:rPr>
      <w:t xml:space="preserve"> </w:t>
    </w:r>
    <w:r w:rsidRPr="00F35805">
      <w:rPr>
        <w:sz w:val="16"/>
        <w:szCs w:val="16"/>
      </w:rPr>
      <w:t>Guidance</w:t>
    </w:r>
    <w:r>
      <w:rPr>
        <w:sz w:val="16"/>
        <w:szCs w:val="16"/>
      </w:rPr>
      <w:t xml:space="preserve"> notes</w:t>
    </w:r>
    <w:r w:rsidRPr="00F35805">
      <w:rPr>
        <w:sz w:val="16"/>
        <w:szCs w:val="16"/>
      </w:rPr>
      <w:t>: Application for deployment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60876"/>
    <w:multiLevelType w:val="hybridMultilevel"/>
    <w:tmpl w:val="91E44CE8"/>
    <w:lvl w:ilvl="0" w:tplc="6A4A31F2">
      <w:start w:val="1"/>
      <w:numFmt w:val="bullet"/>
      <w:lvlText w:val=""/>
      <w:lvlJc w:val="left"/>
      <w:pPr>
        <w:tabs>
          <w:tab w:val="num" w:pos="420"/>
        </w:tabs>
        <w:ind w:left="420" w:hanging="360"/>
      </w:pPr>
      <w:rPr>
        <w:rFonts w:ascii="Symbol" w:hAnsi="Symbol" w:hint="default"/>
        <w:color w:val="auto"/>
        <w:sz w:val="24"/>
      </w:rPr>
    </w:lvl>
    <w:lvl w:ilvl="1" w:tplc="08090019" w:tentative="1">
      <w:start w:val="1"/>
      <w:numFmt w:val="bullet"/>
      <w:lvlText w:val="o"/>
      <w:lvlJc w:val="left"/>
      <w:pPr>
        <w:tabs>
          <w:tab w:val="num" w:pos="1500"/>
        </w:tabs>
        <w:ind w:left="1500" w:hanging="360"/>
      </w:pPr>
      <w:rPr>
        <w:rFonts w:ascii="Courier New" w:hAnsi="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43064D2"/>
    <w:multiLevelType w:val="hybridMultilevel"/>
    <w:tmpl w:val="9E386E98"/>
    <w:lvl w:ilvl="0" w:tplc="08090001">
      <w:start w:val="1"/>
      <w:numFmt w:val="bullet"/>
      <w:lvlText w:val=""/>
      <w:lvlJc w:val="left"/>
      <w:pPr>
        <w:tabs>
          <w:tab w:val="num" w:pos="420"/>
        </w:tabs>
        <w:ind w:left="420" w:hanging="360"/>
      </w:pPr>
      <w:rPr>
        <w:rFonts w:ascii="Symbol" w:hAnsi="Symbol" w:hint="default"/>
        <w:color w:val="auto"/>
        <w:sz w:val="20"/>
      </w:rPr>
    </w:lvl>
    <w:lvl w:ilvl="1" w:tplc="08090003">
      <w:start w:val="4"/>
      <w:numFmt w:val="bullet"/>
      <w:lvlText w:val="-"/>
      <w:lvlJc w:val="left"/>
      <w:pPr>
        <w:tabs>
          <w:tab w:val="num" w:pos="1800"/>
        </w:tabs>
        <w:ind w:left="1800" w:hanging="660"/>
      </w:pPr>
      <w:rPr>
        <w:rFonts w:ascii="Arial" w:eastAsia="Times New Roman" w:hAnsi="Arial" w:hint="default"/>
        <w:color w:val="auto"/>
        <w:sz w:val="20"/>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C925AD2"/>
    <w:multiLevelType w:val="hybridMultilevel"/>
    <w:tmpl w:val="E9867C4C"/>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45A03D8F"/>
    <w:multiLevelType w:val="hybridMultilevel"/>
    <w:tmpl w:val="B2607924"/>
    <w:lvl w:ilvl="0" w:tplc="0809000F">
      <w:start w:val="1"/>
      <w:numFmt w:val="bullet"/>
      <w:pStyle w:val="BulletText1"/>
      <w:lvlText w:val=""/>
      <w:lvlJc w:val="left"/>
      <w:pPr>
        <w:tabs>
          <w:tab w:val="num" w:pos="547"/>
        </w:tabs>
        <w:ind w:left="547" w:hanging="360"/>
      </w:pPr>
      <w:rPr>
        <w:rFonts w:ascii="Wingdings" w:hAnsi="Wingdings" w:hint="default"/>
        <w:color w:val="80800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52050"/>
    <w:multiLevelType w:val="hybridMultilevel"/>
    <w:tmpl w:val="BEC62576"/>
    <w:lvl w:ilvl="0" w:tplc="9F70F7CC">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393EE9"/>
    <w:multiLevelType w:val="hybridMultilevel"/>
    <w:tmpl w:val="669014DE"/>
    <w:lvl w:ilvl="0" w:tplc="9F70F7CC">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8490E"/>
    <w:multiLevelType w:val="hybridMultilevel"/>
    <w:tmpl w:val="D9205836"/>
    <w:lvl w:ilvl="0" w:tplc="17FC7026">
      <w:start w:val="1"/>
      <w:numFmt w:val="bullet"/>
      <w:lvlText w:val=""/>
      <w:lvlJc w:val="left"/>
      <w:pPr>
        <w:tabs>
          <w:tab w:val="num" w:pos="420"/>
        </w:tabs>
        <w:ind w:left="420" w:hanging="360"/>
      </w:pPr>
      <w:rPr>
        <w:rFonts w:ascii="Symbol" w:hAnsi="Symbol" w:hint="default"/>
        <w:color w:val="auto"/>
        <w:sz w:val="24"/>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D9"/>
    <w:rsid w:val="00001A6E"/>
    <w:rsid w:val="00010449"/>
    <w:rsid w:val="00027E29"/>
    <w:rsid w:val="00090095"/>
    <w:rsid w:val="00090787"/>
    <w:rsid w:val="00095420"/>
    <w:rsid w:val="000C34D2"/>
    <w:rsid w:val="000E7032"/>
    <w:rsid w:val="00107275"/>
    <w:rsid w:val="0011507F"/>
    <w:rsid w:val="00116CF0"/>
    <w:rsid w:val="001955C9"/>
    <w:rsid w:val="001A3956"/>
    <w:rsid w:val="001B2441"/>
    <w:rsid w:val="00213282"/>
    <w:rsid w:val="002137EA"/>
    <w:rsid w:val="00245433"/>
    <w:rsid w:val="00291103"/>
    <w:rsid w:val="00317993"/>
    <w:rsid w:val="00331BD9"/>
    <w:rsid w:val="00367E36"/>
    <w:rsid w:val="003A747A"/>
    <w:rsid w:val="003C0F7C"/>
    <w:rsid w:val="003F2D48"/>
    <w:rsid w:val="00456AF9"/>
    <w:rsid w:val="0046609C"/>
    <w:rsid w:val="004B58CA"/>
    <w:rsid w:val="004D40A8"/>
    <w:rsid w:val="004F00A3"/>
    <w:rsid w:val="004F63B2"/>
    <w:rsid w:val="00550960"/>
    <w:rsid w:val="005628EA"/>
    <w:rsid w:val="00574682"/>
    <w:rsid w:val="005A42AD"/>
    <w:rsid w:val="005B5651"/>
    <w:rsid w:val="005E1C39"/>
    <w:rsid w:val="005E6B37"/>
    <w:rsid w:val="006038F0"/>
    <w:rsid w:val="00612DE0"/>
    <w:rsid w:val="00660AAA"/>
    <w:rsid w:val="00676288"/>
    <w:rsid w:val="00687C3D"/>
    <w:rsid w:val="006A1EDF"/>
    <w:rsid w:val="006A6945"/>
    <w:rsid w:val="006B5C53"/>
    <w:rsid w:val="007640F3"/>
    <w:rsid w:val="00802A78"/>
    <w:rsid w:val="00816D4F"/>
    <w:rsid w:val="0082171E"/>
    <w:rsid w:val="0084019F"/>
    <w:rsid w:val="008563EC"/>
    <w:rsid w:val="00865401"/>
    <w:rsid w:val="00870F1F"/>
    <w:rsid w:val="008765C2"/>
    <w:rsid w:val="0088364E"/>
    <w:rsid w:val="00890C23"/>
    <w:rsid w:val="008969CB"/>
    <w:rsid w:val="008D252F"/>
    <w:rsid w:val="008E45D9"/>
    <w:rsid w:val="0093107F"/>
    <w:rsid w:val="0093583B"/>
    <w:rsid w:val="0097739F"/>
    <w:rsid w:val="00986DF0"/>
    <w:rsid w:val="009A5250"/>
    <w:rsid w:val="009C35B3"/>
    <w:rsid w:val="00A21521"/>
    <w:rsid w:val="00A61D7E"/>
    <w:rsid w:val="00AA0B25"/>
    <w:rsid w:val="00B36B11"/>
    <w:rsid w:val="00B643C8"/>
    <w:rsid w:val="00B83C06"/>
    <w:rsid w:val="00B94181"/>
    <w:rsid w:val="00BC133B"/>
    <w:rsid w:val="00BF3654"/>
    <w:rsid w:val="00C77B77"/>
    <w:rsid w:val="00CC7B8F"/>
    <w:rsid w:val="00D1356E"/>
    <w:rsid w:val="00D33F22"/>
    <w:rsid w:val="00D86704"/>
    <w:rsid w:val="00DC01BA"/>
    <w:rsid w:val="00DF2A02"/>
    <w:rsid w:val="00E22499"/>
    <w:rsid w:val="00E71375"/>
    <w:rsid w:val="00E837E3"/>
    <w:rsid w:val="00E90AF2"/>
    <w:rsid w:val="00EF11D1"/>
    <w:rsid w:val="00F1235C"/>
    <w:rsid w:val="00F20719"/>
    <w:rsid w:val="00F83B5C"/>
    <w:rsid w:val="00F85220"/>
    <w:rsid w:val="00FB6B8F"/>
    <w:rsid w:val="00FC2DA6"/>
    <w:rsid w:val="00FE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70600"/>
  <w15:chartTrackingRefBased/>
  <w15:docId w15:val="{1D9DBA81-F3A7-422A-9B45-F7F9EF6D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0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BD9"/>
    <w:pPr>
      <w:tabs>
        <w:tab w:val="center" w:pos="4320"/>
        <w:tab w:val="right" w:pos="8640"/>
      </w:tabs>
    </w:pPr>
    <w:rPr>
      <w:lang w:eastAsia="en-US"/>
    </w:rPr>
  </w:style>
  <w:style w:type="character" w:styleId="PageNumber">
    <w:name w:val="page number"/>
    <w:rsid w:val="00331BD9"/>
    <w:rPr>
      <w:rFonts w:cs="Times New Roman"/>
    </w:rPr>
  </w:style>
  <w:style w:type="paragraph" w:styleId="Header">
    <w:name w:val="header"/>
    <w:basedOn w:val="Normal"/>
    <w:rsid w:val="00331BD9"/>
    <w:pPr>
      <w:tabs>
        <w:tab w:val="center" w:pos="4153"/>
        <w:tab w:val="right" w:pos="8306"/>
      </w:tabs>
    </w:pPr>
  </w:style>
  <w:style w:type="character" w:styleId="Hyperlink">
    <w:name w:val="Hyperlink"/>
    <w:rsid w:val="00331BD9"/>
    <w:rPr>
      <w:rFonts w:cs="Times New Roman"/>
      <w:color w:val="0000FF"/>
      <w:u w:val="single"/>
    </w:rPr>
  </w:style>
  <w:style w:type="character" w:styleId="CommentReference">
    <w:name w:val="annotation reference"/>
    <w:semiHidden/>
    <w:rsid w:val="00331BD9"/>
    <w:rPr>
      <w:rFonts w:cs="Times New Roman"/>
      <w:sz w:val="16"/>
      <w:szCs w:val="16"/>
    </w:rPr>
  </w:style>
  <w:style w:type="paragraph" w:customStyle="1" w:styleId="BulletText1">
    <w:name w:val="Bullet Text 1"/>
    <w:basedOn w:val="Normal"/>
    <w:link w:val="BulletText1Char"/>
    <w:rsid w:val="00331BD9"/>
    <w:pPr>
      <w:numPr>
        <w:numId w:val="1"/>
      </w:numPr>
      <w:spacing w:before="60" w:after="60"/>
    </w:pPr>
    <w:rPr>
      <w:sz w:val="22"/>
      <w:lang w:eastAsia="en-US"/>
    </w:rPr>
  </w:style>
  <w:style w:type="character" w:customStyle="1" w:styleId="BulletText1Char">
    <w:name w:val="Bullet Text 1 Char"/>
    <w:link w:val="BulletText1"/>
    <w:locked/>
    <w:rsid w:val="00331BD9"/>
    <w:rPr>
      <w:rFonts w:ascii="Arial" w:hAnsi="Arial"/>
      <w:sz w:val="22"/>
      <w:lang w:val="en-GB" w:eastAsia="en-US" w:bidi="ar-SA"/>
    </w:rPr>
  </w:style>
  <w:style w:type="table" w:styleId="TableGrid">
    <w:name w:val="Table Grid"/>
    <w:basedOn w:val="TableNormal"/>
    <w:rsid w:val="0033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609C"/>
    <w:rPr>
      <w:color w:val="954F72"/>
      <w:u w:val="single"/>
    </w:rPr>
  </w:style>
  <w:style w:type="paragraph" w:styleId="CommentText">
    <w:name w:val="annotation text"/>
    <w:basedOn w:val="Normal"/>
    <w:link w:val="CommentTextChar"/>
    <w:rsid w:val="00D33F22"/>
    <w:rPr>
      <w:sz w:val="20"/>
    </w:rPr>
  </w:style>
  <w:style w:type="character" w:customStyle="1" w:styleId="CommentTextChar">
    <w:name w:val="Comment Text Char"/>
    <w:basedOn w:val="DefaultParagraphFont"/>
    <w:link w:val="CommentText"/>
    <w:rsid w:val="00D33F22"/>
    <w:rPr>
      <w:rFonts w:ascii="Arial" w:hAnsi="Arial"/>
    </w:rPr>
  </w:style>
  <w:style w:type="paragraph" w:styleId="CommentSubject">
    <w:name w:val="annotation subject"/>
    <w:basedOn w:val="CommentText"/>
    <w:next w:val="CommentText"/>
    <w:link w:val="CommentSubjectChar"/>
    <w:rsid w:val="00D33F22"/>
    <w:rPr>
      <w:b/>
      <w:bCs/>
    </w:rPr>
  </w:style>
  <w:style w:type="character" w:customStyle="1" w:styleId="CommentSubjectChar">
    <w:name w:val="Comment Subject Char"/>
    <w:basedOn w:val="CommentTextChar"/>
    <w:link w:val="CommentSubject"/>
    <w:rsid w:val="00D33F22"/>
    <w:rPr>
      <w:rFonts w:ascii="Arial" w:hAnsi="Arial"/>
      <w:b/>
      <w:bCs/>
    </w:rPr>
  </w:style>
  <w:style w:type="paragraph" w:styleId="BalloonText">
    <w:name w:val="Balloon Text"/>
    <w:basedOn w:val="Normal"/>
    <w:link w:val="BalloonTextChar"/>
    <w:rsid w:val="00D33F22"/>
    <w:rPr>
      <w:rFonts w:ascii="Segoe UI" w:hAnsi="Segoe UI" w:cs="Segoe UI"/>
      <w:sz w:val="18"/>
      <w:szCs w:val="18"/>
    </w:rPr>
  </w:style>
  <w:style w:type="character" w:customStyle="1" w:styleId="BalloonTextChar">
    <w:name w:val="Balloon Text Char"/>
    <w:basedOn w:val="DefaultParagraphFont"/>
    <w:link w:val="BalloonText"/>
    <w:rsid w:val="00D33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rmitreceiptcentre@cyfoethnaturiolcymru.gov.uk" TargetMode="External"/><Relationship Id="rId18" Type="http://schemas.openxmlformats.org/officeDocument/2006/relationships/hyperlink" Target="http://www.environment-agency.gov.uk/business/topics/waste/32140.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naturalresourceswales.gov.uk" TargetMode="External"/><Relationship Id="rId7" Type="http://schemas.openxmlformats.org/officeDocument/2006/relationships/styles" Target="styles.xml"/><Relationship Id="rId12" Type="http://schemas.openxmlformats.org/officeDocument/2006/relationships/hyperlink" Target="http://naturalresources.wales/media/2110/how-to-comply-with-your-environmental-permit.pdf"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agic.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uploads/system/uploads/attachment_data/file/298102/LIT_7123_79744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nvironment-agency.gov.uk/business/topics/permitting/36414.aspx"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REGU-430-7516</_dlc_DocId>
    <_dlc_DocIdUrl xmlns="9be56660-2c31-41ef-bc00-23e72f632f2a">
      <Url>https://cyfoethnaturiolcymru.sharepoint.com/teams/Regulatory/wip/_layouts/15/DocIdRedir.aspx?ID=REGU-430-7516</Url>
      <Description>REGU-430-7516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27737A49D284E44871F7EF7CCD86771" ma:contentTypeVersion="72" ma:contentTypeDescription="" ma:contentTypeScope="" ma:versionID="87c1f758209fe45e747f6153a05cbcd3">
  <xsd:schema xmlns:xsd="http://www.w3.org/2001/XMLSchema" xmlns:xs="http://www.w3.org/2001/XMLSchema" xmlns:p="http://schemas.microsoft.com/office/2006/metadata/properties" xmlns:ns2="9be56660-2c31-41ef-bc00-23e72f632f2a" targetNamespace="http://schemas.microsoft.com/office/2006/metadata/properties" ma:root="true" ma:fieldsID="037c52f4ee0aad59bfee251b179c445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AB8052B8-7BFF-4EE9-9533-0238898A80EC}">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2ABFF5BF-FBB9-465C-88F0-82CE7814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64431-6B57-4EC8-A002-52B3AACF9AD1}">
  <ds:schemaRefs>
    <ds:schemaRef ds:uri="http://schemas.microsoft.com/sharepoint/events"/>
  </ds:schemaRefs>
</ds:datastoreItem>
</file>

<file path=customXml/itemProps4.xml><?xml version="1.0" encoding="utf-8"?>
<ds:datastoreItem xmlns:ds="http://schemas.openxmlformats.org/officeDocument/2006/customXml" ds:itemID="{0C09E80D-974C-4AEE-8768-E820E80BB68D}">
  <ds:schemaRefs>
    <ds:schemaRef ds:uri="http://schemas.microsoft.com/sharepoint/v3/contenttype/forms"/>
  </ds:schemaRefs>
</ds:datastoreItem>
</file>

<file path=customXml/itemProps5.xml><?xml version="1.0" encoding="utf-8"?>
<ds:datastoreItem xmlns:ds="http://schemas.openxmlformats.org/officeDocument/2006/customXml" ds:itemID="{2CF6CB59-BEAF-4EE8-8444-6898372E99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WML2 Guidance notes – Application for deployment  for land and/or groundwater remediation</vt:lpstr>
    </vt:vector>
  </TitlesOfParts>
  <Company>Environment Agency</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WML2 Guidance notes – Application for deployment  for land and/or groundwater remediation</dc:title>
  <dc:subject/>
  <dc:creator>ONWAFOR</dc:creator>
  <cp:keywords/>
  <dc:description/>
  <cp:lastModifiedBy>Copsey, Jason</cp:lastModifiedBy>
  <cp:revision>2</cp:revision>
  <cp:lastPrinted>2016-01-06T17:09:00Z</cp:lastPrinted>
  <dcterms:created xsi:type="dcterms:W3CDTF">2016-03-31T10:05:00Z</dcterms:created>
  <dcterms:modified xsi:type="dcterms:W3CDTF">2016-03-31T10:05:00Z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12d40be3-fe1e-46ce-b0fd-5584a8cc8710</vt:lpwstr>
  </property>
  <property fmtid="{D5CDD505-2E9C-101B-9397-08002B2CF9AE}" pid="4" name="ContentTypeId">
    <vt:lpwstr>0x01010067EB80C5FE939D4A9B3D8BA62129B7F50100B27737A49D284E44871F7EF7CCD86771</vt:lpwstr>
  </property>
</Properties>
</file>